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8E52F3" w:rsidTr="0041054C">
        <w:tc>
          <w:tcPr>
            <w:tcW w:w="10490" w:type="dxa"/>
            <w:shd w:val="clear" w:color="auto" w:fill="000000" w:themeFill="text1"/>
          </w:tcPr>
          <w:p w:rsidR="008E52F3" w:rsidRPr="0052693D" w:rsidRDefault="008E52F3" w:rsidP="00A744E8">
            <w:pPr>
              <w:spacing w:before="120" w:after="120"/>
              <w:rPr>
                <w:rFonts w:ascii="Arial" w:eastAsia="Arial" w:hAnsi="Arial" w:cs="Arial"/>
                <w:b/>
                <w:caps/>
                <w:sz w:val="32"/>
              </w:rPr>
            </w:pPr>
            <w:r>
              <w:rPr>
                <w:rFonts w:ascii="Arial" w:eastAsia="Arial" w:hAnsi="Arial" w:cs="Arial"/>
                <w:b/>
                <w:caps/>
                <w:color w:val="FFFFFF" w:themeColor="background1"/>
                <w:sz w:val="32"/>
              </w:rPr>
              <w:t>What’s On      january / february / march 2025</w:t>
            </w:r>
          </w:p>
        </w:tc>
      </w:tr>
    </w:tbl>
    <w:p w:rsidR="008E52F3" w:rsidRPr="001B4C52" w:rsidRDefault="008E52F3" w:rsidP="001B4C52">
      <w:pPr>
        <w:spacing w:after="0" w:line="240" w:lineRule="auto"/>
        <w:rPr>
          <w:rFonts w:ascii="Arial" w:eastAsia="Arial" w:hAnsi="Arial" w:cs="Arial"/>
          <w:b/>
          <w:sz w:val="32"/>
          <w:szCs w:val="32"/>
          <w:u w:val="single" w:color="000000"/>
        </w:rPr>
      </w:pPr>
    </w:p>
    <w:p w:rsidR="008E52F3" w:rsidRPr="001B4C52" w:rsidRDefault="008E52F3" w:rsidP="001B4C52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  <w:r w:rsidRPr="001B4C52">
        <w:rPr>
          <w:rFonts w:ascii="Arial" w:eastAsia="Arial" w:hAnsi="Arial" w:cs="Arial"/>
          <w:b/>
          <w:sz w:val="32"/>
          <w:szCs w:val="32"/>
        </w:rPr>
        <w:t xml:space="preserve">Unless otherwise stated, all activities and events take place using Zoom or </w:t>
      </w:r>
      <w:proofErr w:type="spellStart"/>
      <w:r w:rsidRPr="001B4C52">
        <w:rPr>
          <w:rFonts w:ascii="Arial" w:eastAsia="Arial" w:hAnsi="Arial" w:cs="Arial"/>
          <w:b/>
          <w:sz w:val="32"/>
          <w:szCs w:val="32"/>
        </w:rPr>
        <w:t>MeetUpCall</w:t>
      </w:r>
      <w:proofErr w:type="spellEnd"/>
      <w:r w:rsidRPr="001B4C52">
        <w:rPr>
          <w:rFonts w:ascii="Arial" w:eastAsia="Arial" w:hAnsi="Arial" w:cs="Arial"/>
          <w:b/>
          <w:sz w:val="32"/>
          <w:szCs w:val="32"/>
        </w:rPr>
        <w:t>, with capability for you to join in by telephone. The event will state which application it uses.</w:t>
      </w:r>
    </w:p>
    <w:p w:rsidR="008E52F3" w:rsidRPr="001B4C52" w:rsidRDefault="008E52F3" w:rsidP="001B4C52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:rsidR="008E52F3" w:rsidRPr="001B4C52" w:rsidRDefault="008E52F3" w:rsidP="001B4C52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  <w:r w:rsidRPr="001B4C52">
        <w:rPr>
          <w:rFonts w:ascii="Arial" w:eastAsia="Arial" w:hAnsi="Arial" w:cs="Arial"/>
          <w:b/>
          <w:sz w:val="32"/>
          <w:szCs w:val="32"/>
          <w:u w:val="single" w:color="000000"/>
        </w:rPr>
        <w:t>Using Zoom</w:t>
      </w:r>
    </w:p>
    <w:p w:rsidR="008E52F3" w:rsidRPr="001B4C52" w:rsidRDefault="008E52F3" w:rsidP="001B4C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52F3" w:rsidRPr="001B4C52" w:rsidRDefault="008E52F3" w:rsidP="001B4C52">
      <w:pPr>
        <w:spacing w:after="0" w:line="240" w:lineRule="auto"/>
        <w:rPr>
          <w:rFonts w:ascii="Arial" w:eastAsia="Arial" w:hAnsi="Arial" w:cs="Arial"/>
          <w:b/>
          <w:sz w:val="32"/>
          <w:szCs w:val="32"/>
          <w:u w:val="single" w:color="000000"/>
        </w:rPr>
      </w:pPr>
      <w:r w:rsidRPr="001B4C52">
        <w:rPr>
          <w:rFonts w:ascii="Arial" w:eastAsia="Arial" w:hAnsi="Arial" w:cs="Arial"/>
          <w:b/>
          <w:sz w:val="32"/>
          <w:szCs w:val="32"/>
        </w:rPr>
        <w:t>Unless stated, just follow this link to access Sight Advice Zoom Meetings:</w:t>
      </w:r>
      <w:hyperlink r:id="rId4">
        <w:r w:rsidRPr="001B4C52">
          <w:rPr>
            <w:rFonts w:ascii="Arial" w:eastAsia="Arial" w:hAnsi="Arial" w:cs="Arial"/>
            <w:b/>
            <w:sz w:val="32"/>
            <w:szCs w:val="32"/>
          </w:rPr>
          <w:t xml:space="preserve"> </w:t>
        </w:r>
      </w:hyperlink>
      <w:hyperlink r:id="rId5">
        <w:r w:rsidRPr="001B4C52">
          <w:rPr>
            <w:rFonts w:ascii="Arial" w:eastAsia="Arial" w:hAnsi="Arial" w:cs="Arial"/>
            <w:b/>
            <w:sz w:val="32"/>
            <w:szCs w:val="32"/>
            <w:u w:val="single" w:color="000000"/>
          </w:rPr>
          <w:t>https://us02web.zoom.us/j/4580437872</w:t>
        </w:r>
      </w:hyperlink>
    </w:p>
    <w:p w:rsidR="008E52F3" w:rsidRPr="001B4C52" w:rsidRDefault="008E52F3" w:rsidP="001B4C52">
      <w:pPr>
        <w:spacing w:after="0" w:line="240" w:lineRule="auto"/>
        <w:ind w:right="405"/>
        <w:rPr>
          <w:rFonts w:ascii="Arial" w:hAnsi="Arial" w:cs="Arial"/>
          <w:sz w:val="32"/>
          <w:szCs w:val="32"/>
        </w:rPr>
      </w:pPr>
      <w:r w:rsidRPr="001B4C52">
        <w:rPr>
          <w:rFonts w:ascii="Arial" w:eastAsia="Arial" w:hAnsi="Arial" w:cs="Arial"/>
          <w:b/>
          <w:sz w:val="32"/>
          <w:szCs w:val="32"/>
        </w:rPr>
        <w:t xml:space="preserve">Alternatively, go to the Zoom website and use Meeting ID 458 043 7872 for all events. To access Zoom, go to </w:t>
      </w:r>
      <w:hyperlink r:id="rId6">
        <w:r w:rsidRPr="001B4C52">
          <w:rPr>
            <w:rFonts w:ascii="Arial" w:eastAsia="Arial" w:hAnsi="Arial" w:cs="Arial"/>
            <w:b/>
            <w:sz w:val="32"/>
            <w:szCs w:val="32"/>
            <w:u w:val="single" w:color="000000"/>
          </w:rPr>
          <w:t>www.zoom.us</w:t>
        </w:r>
      </w:hyperlink>
      <w:hyperlink r:id="rId7">
        <w:r w:rsidRPr="001B4C52">
          <w:rPr>
            <w:rFonts w:ascii="Arial" w:eastAsia="Arial" w:hAnsi="Arial" w:cs="Arial"/>
            <w:b/>
            <w:sz w:val="32"/>
            <w:szCs w:val="32"/>
          </w:rPr>
          <w:t xml:space="preserve"> </w:t>
        </w:r>
      </w:hyperlink>
    </w:p>
    <w:p w:rsidR="008E52F3" w:rsidRPr="001B4C52" w:rsidRDefault="008E52F3" w:rsidP="001B4C52">
      <w:pPr>
        <w:spacing w:after="0" w:line="240" w:lineRule="auto"/>
        <w:ind w:left="428"/>
        <w:rPr>
          <w:rFonts w:ascii="Arial" w:hAnsi="Arial" w:cs="Arial"/>
          <w:sz w:val="32"/>
          <w:szCs w:val="32"/>
        </w:rPr>
      </w:pPr>
      <w:r w:rsidRPr="001B4C52"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8E52F3" w:rsidRPr="001B4C52" w:rsidRDefault="008E52F3" w:rsidP="001B4C52">
      <w:pPr>
        <w:spacing w:after="0" w:line="240" w:lineRule="auto"/>
        <w:ind w:right="405"/>
        <w:rPr>
          <w:rFonts w:ascii="Arial" w:hAnsi="Arial" w:cs="Arial"/>
          <w:sz w:val="32"/>
          <w:szCs w:val="32"/>
        </w:rPr>
      </w:pPr>
      <w:r w:rsidRPr="001B4C52">
        <w:rPr>
          <w:rFonts w:ascii="Arial" w:eastAsia="Arial" w:hAnsi="Arial" w:cs="Arial"/>
          <w:b/>
          <w:sz w:val="32"/>
          <w:szCs w:val="32"/>
        </w:rPr>
        <w:t xml:space="preserve">If you wish to join on the landline telephone, please dial  </w:t>
      </w:r>
    </w:p>
    <w:p w:rsidR="008E52F3" w:rsidRPr="001B4C52" w:rsidRDefault="008E52F3" w:rsidP="001B4C52">
      <w:pPr>
        <w:spacing w:after="0" w:line="240" w:lineRule="auto"/>
        <w:ind w:right="880"/>
        <w:rPr>
          <w:rFonts w:ascii="Arial" w:hAnsi="Arial" w:cs="Arial"/>
          <w:sz w:val="32"/>
          <w:szCs w:val="32"/>
        </w:rPr>
      </w:pPr>
      <w:r w:rsidRPr="001B4C52">
        <w:rPr>
          <w:rFonts w:ascii="Arial" w:eastAsia="Arial" w:hAnsi="Arial" w:cs="Arial"/>
          <w:b/>
          <w:sz w:val="32"/>
          <w:szCs w:val="32"/>
        </w:rPr>
        <w:t xml:space="preserve">0203 481 5237 and when asked put in the </w:t>
      </w:r>
      <w:r w:rsidRPr="001B4C52">
        <w:rPr>
          <w:rFonts w:ascii="Arial" w:eastAsia="Arial" w:hAnsi="Arial" w:cs="Arial"/>
          <w:b/>
          <w:color w:val="202020"/>
          <w:sz w:val="32"/>
          <w:szCs w:val="32"/>
        </w:rPr>
        <w:t xml:space="preserve">Meeting ID </w:t>
      </w:r>
      <w:r w:rsidRPr="001B4C52">
        <w:rPr>
          <w:rFonts w:ascii="Arial" w:eastAsia="Arial" w:hAnsi="Arial" w:cs="Arial"/>
          <w:b/>
          <w:sz w:val="32"/>
          <w:szCs w:val="32"/>
        </w:rPr>
        <w:t>458 043 7872</w:t>
      </w:r>
      <w:r w:rsidRPr="001B4C52">
        <w:rPr>
          <w:rFonts w:ascii="Arial" w:eastAsia="Arial" w:hAnsi="Arial" w:cs="Arial"/>
          <w:b/>
          <w:color w:val="202020"/>
          <w:sz w:val="32"/>
          <w:szCs w:val="32"/>
        </w:rPr>
        <w:t xml:space="preserve"> </w:t>
      </w:r>
    </w:p>
    <w:p w:rsidR="008E52F3" w:rsidRPr="001B4C52" w:rsidRDefault="008E52F3" w:rsidP="001B4C52">
      <w:pPr>
        <w:spacing w:after="0" w:line="240" w:lineRule="auto"/>
        <w:ind w:left="428"/>
        <w:rPr>
          <w:rFonts w:ascii="Arial" w:hAnsi="Arial" w:cs="Arial"/>
          <w:sz w:val="32"/>
          <w:szCs w:val="32"/>
        </w:rPr>
      </w:pPr>
      <w:r w:rsidRPr="001B4C52"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8E52F3" w:rsidRPr="001B4C52" w:rsidRDefault="008E52F3" w:rsidP="001B4C52">
      <w:pPr>
        <w:spacing w:after="0" w:line="240" w:lineRule="auto"/>
        <w:ind w:right="309"/>
        <w:rPr>
          <w:rFonts w:ascii="Arial" w:hAnsi="Arial" w:cs="Arial"/>
          <w:sz w:val="32"/>
          <w:szCs w:val="32"/>
        </w:rPr>
      </w:pPr>
      <w:r w:rsidRPr="001B4C52">
        <w:rPr>
          <w:rFonts w:ascii="Arial" w:eastAsia="Arial" w:hAnsi="Arial" w:cs="Arial"/>
          <w:b/>
          <w:sz w:val="32"/>
          <w:szCs w:val="32"/>
        </w:rPr>
        <w:t xml:space="preserve">You </w:t>
      </w:r>
      <w:proofErr w:type="gramStart"/>
      <w:r w:rsidRPr="001B4C52">
        <w:rPr>
          <w:rFonts w:ascii="Arial" w:eastAsia="Arial" w:hAnsi="Arial" w:cs="Arial"/>
          <w:b/>
          <w:sz w:val="32"/>
          <w:szCs w:val="32"/>
        </w:rPr>
        <w:t>might also be asked</w:t>
      </w:r>
      <w:proofErr w:type="gramEnd"/>
      <w:r w:rsidRPr="001B4C52">
        <w:rPr>
          <w:rFonts w:ascii="Arial" w:eastAsia="Arial" w:hAnsi="Arial" w:cs="Arial"/>
          <w:b/>
          <w:sz w:val="32"/>
          <w:szCs w:val="32"/>
        </w:rPr>
        <w:t xml:space="preserve"> to enter hash at the end of this number (bottom right button on phone dial).  </w:t>
      </w:r>
      <w:r w:rsidRPr="001B4C52">
        <w:rPr>
          <w:rFonts w:ascii="Arial" w:eastAsia="Arial" w:hAnsi="Arial" w:cs="Arial"/>
          <w:b/>
          <w:color w:val="202020"/>
          <w:sz w:val="32"/>
          <w:szCs w:val="32"/>
        </w:rPr>
        <w:t xml:space="preserve">The call may be charged at a local rate, however if, like many people, you have a free calls package it will probably be free. If in doubt, please check with your phone provider. </w:t>
      </w:r>
    </w:p>
    <w:p w:rsidR="008E52F3" w:rsidRPr="001B4C52" w:rsidRDefault="008E52F3" w:rsidP="001B4C52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8E52F3" w:rsidRPr="001B4C52" w:rsidRDefault="008E52F3" w:rsidP="001B4C52">
      <w:pPr>
        <w:spacing w:after="0" w:line="240" w:lineRule="auto"/>
        <w:rPr>
          <w:rFonts w:ascii="Arial" w:eastAsia="Arial" w:hAnsi="Arial" w:cs="Arial"/>
          <w:b/>
          <w:color w:val="202020"/>
          <w:sz w:val="32"/>
          <w:szCs w:val="32"/>
          <w:u w:val="single" w:color="202020"/>
        </w:rPr>
      </w:pPr>
      <w:r w:rsidRPr="001B4C52">
        <w:rPr>
          <w:rFonts w:ascii="Arial" w:eastAsia="Arial" w:hAnsi="Arial" w:cs="Arial"/>
          <w:b/>
          <w:color w:val="202020"/>
          <w:sz w:val="32"/>
          <w:szCs w:val="32"/>
          <w:u w:val="single" w:color="202020"/>
        </w:rPr>
        <w:t xml:space="preserve">Using </w:t>
      </w:r>
      <w:proofErr w:type="spellStart"/>
      <w:r w:rsidRPr="001B4C52">
        <w:rPr>
          <w:rFonts w:ascii="Arial" w:eastAsia="Arial" w:hAnsi="Arial" w:cs="Arial"/>
          <w:b/>
          <w:color w:val="202020"/>
          <w:sz w:val="32"/>
          <w:szCs w:val="32"/>
          <w:u w:val="single" w:color="202020"/>
        </w:rPr>
        <w:t>MeetUpCall</w:t>
      </w:r>
      <w:proofErr w:type="spellEnd"/>
    </w:p>
    <w:p w:rsidR="008E52F3" w:rsidRPr="001B4C52" w:rsidRDefault="008E52F3" w:rsidP="001B4C52">
      <w:pPr>
        <w:spacing w:after="0" w:line="240" w:lineRule="auto"/>
        <w:rPr>
          <w:rFonts w:ascii="Arial" w:eastAsia="Arial" w:hAnsi="Arial" w:cs="Arial"/>
          <w:b/>
          <w:color w:val="202020"/>
          <w:sz w:val="24"/>
          <w:szCs w:val="24"/>
        </w:rPr>
      </w:pPr>
    </w:p>
    <w:p w:rsidR="008E52F3" w:rsidRPr="001B4C52" w:rsidRDefault="008E52F3" w:rsidP="001B4C52">
      <w:pPr>
        <w:spacing w:after="0" w:line="240" w:lineRule="auto"/>
        <w:rPr>
          <w:rFonts w:ascii="Arial" w:eastAsia="Arial" w:hAnsi="Arial" w:cs="Arial"/>
          <w:b/>
          <w:color w:val="202020"/>
          <w:sz w:val="32"/>
          <w:szCs w:val="32"/>
        </w:rPr>
      </w:pPr>
      <w:r w:rsidRPr="001B4C52">
        <w:rPr>
          <w:rFonts w:ascii="Arial" w:eastAsia="Arial" w:hAnsi="Arial" w:cs="Arial"/>
          <w:b/>
          <w:color w:val="202020"/>
          <w:sz w:val="32"/>
          <w:szCs w:val="32"/>
        </w:rPr>
        <w:t xml:space="preserve">People </w:t>
      </w:r>
      <w:proofErr w:type="gramStart"/>
      <w:r w:rsidRPr="001B4C52">
        <w:rPr>
          <w:rFonts w:ascii="Arial" w:eastAsia="Arial" w:hAnsi="Arial" w:cs="Arial"/>
          <w:b/>
          <w:color w:val="202020"/>
          <w:sz w:val="32"/>
          <w:szCs w:val="32"/>
        </w:rPr>
        <w:t>will be dialled</w:t>
      </w:r>
      <w:proofErr w:type="gramEnd"/>
      <w:r w:rsidRPr="001B4C52">
        <w:rPr>
          <w:rFonts w:ascii="Arial" w:eastAsia="Arial" w:hAnsi="Arial" w:cs="Arial"/>
          <w:b/>
          <w:color w:val="202020"/>
          <w:sz w:val="32"/>
          <w:szCs w:val="32"/>
        </w:rPr>
        <w:t xml:space="preserve"> in so please get in touch to be added to the meeting. Your phone will ring at the time of the session. Answer your phone and you will be asked to press </w:t>
      </w:r>
      <w:proofErr w:type="gramStart"/>
      <w:r w:rsidRPr="001B4C52">
        <w:rPr>
          <w:rFonts w:ascii="Arial" w:eastAsia="Arial" w:hAnsi="Arial" w:cs="Arial"/>
          <w:b/>
          <w:color w:val="202020"/>
          <w:sz w:val="32"/>
          <w:szCs w:val="32"/>
        </w:rPr>
        <w:t>1</w:t>
      </w:r>
      <w:proofErr w:type="gramEnd"/>
      <w:r w:rsidRPr="001B4C52">
        <w:rPr>
          <w:rFonts w:ascii="Arial" w:eastAsia="Arial" w:hAnsi="Arial" w:cs="Arial"/>
          <w:b/>
          <w:color w:val="202020"/>
          <w:sz w:val="32"/>
          <w:szCs w:val="32"/>
        </w:rPr>
        <w:t xml:space="preserve"> and you will then be in the session.</w:t>
      </w:r>
    </w:p>
    <w:p w:rsidR="008E52F3" w:rsidRPr="001B4C52" w:rsidRDefault="008E52F3" w:rsidP="001B4C52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8E52F3" w:rsidRPr="001B4C52" w:rsidRDefault="008E52F3" w:rsidP="001B4C52">
      <w:pPr>
        <w:spacing w:after="0" w:line="240" w:lineRule="auto"/>
        <w:ind w:right="309"/>
        <w:rPr>
          <w:rFonts w:ascii="Arial" w:eastAsia="Arial" w:hAnsi="Arial" w:cs="Arial"/>
          <w:b/>
          <w:color w:val="202020"/>
          <w:sz w:val="32"/>
          <w:szCs w:val="32"/>
        </w:rPr>
      </w:pPr>
      <w:r w:rsidRPr="001B4C52">
        <w:rPr>
          <w:rFonts w:ascii="Arial" w:eastAsia="Arial" w:hAnsi="Arial" w:cs="Arial"/>
          <w:b/>
          <w:color w:val="202020"/>
          <w:sz w:val="32"/>
          <w:szCs w:val="32"/>
        </w:rPr>
        <w:t>Alternatively, you can dial 0300 37 30965 from a landline and enter room code 172 272 76 just after the stated time of the event.</w:t>
      </w:r>
    </w:p>
    <w:p w:rsidR="008E52F3" w:rsidRPr="001B4C52" w:rsidRDefault="008E52F3" w:rsidP="001B4C52">
      <w:pPr>
        <w:spacing w:after="0" w:line="240" w:lineRule="auto"/>
        <w:ind w:right="309"/>
        <w:rPr>
          <w:rFonts w:ascii="Arial" w:eastAsia="Arial" w:hAnsi="Arial" w:cs="Arial"/>
          <w:b/>
          <w:color w:val="202020"/>
          <w:sz w:val="32"/>
          <w:szCs w:val="32"/>
        </w:rPr>
      </w:pPr>
    </w:p>
    <w:p w:rsidR="008E52F3" w:rsidRPr="001B4C52" w:rsidRDefault="008E52F3" w:rsidP="001B4C52">
      <w:pPr>
        <w:spacing w:after="0" w:line="240" w:lineRule="auto"/>
        <w:ind w:right="309"/>
        <w:rPr>
          <w:rFonts w:ascii="Arial" w:hAnsi="Arial" w:cs="Arial"/>
          <w:sz w:val="32"/>
          <w:szCs w:val="32"/>
        </w:rPr>
      </w:pPr>
      <w:r w:rsidRPr="001B4C52">
        <w:rPr>
          <w:rFonts w:ascii="Arial" w:eastAsia="Arial" w:hAnsi="Arial" w:cs="Arial"/>
          <w:b/>
          <w:color w:val="202020"/>
          <w:sz w:val="32"/>
          <w:szCs w:val="32"/>
        </w:rPr>
        <w:t>Please dial in if you have Call Guardian on your phone, DO NOT disable it to access these sessions. The call is free from landlines but not mobiles.</w:t>
      </w:r>
    </w:p>
    <w:p w:rsidR="008E52F3" w:rsidRDefault="008E52F3" w:rsidP="001B4C52">
      <w:pPr>
        <w:spacing w:after="0" w:line="249" w:lineRule="auto"/>
        <w:ind w:right="309"/>
        <w:rPr>
          <w:rFonts w:ascii="Arial" w:eastAsia="Arial" w:hAnsi="Arial" w:cs="Arial"/>
          <w:b/>
          <w:color w:val="202020"/>
          <w:sz w:val="32"/>
          <w:szCs w:val="32"/>
        </w:rPr>
      </w:pPr>
    </w:p>
    <w:p w:rsidR="001B4C52" w:rsidRDefault="001B4C52" w:rsidP="001B4C52">
      <w:pPr>
        <w:spacing w:after="0" w:line="249" w:lineRule="auto"/>
        <w:ind w:right="309"/>
        <w:rPr>
          <w:rFonts w:ascii="Arial" w:eastAsia="Arial" w:hAnsi="Arial" w:cs="Arial"/>
          <w:b/>
          <w:color w:val="202020"/>
          <w:sz w:val="32"/>
          <w:szCs w:val="32"/>
        </w:rPr>
      </w:pPr>
    </w:p>
    <w:p w:rsidR="00843039" w:rsidRPr="001B4C52" w:rsidRDefault="00843039" w:rsidP="001B4C52">
      <w:pPr>
        <w:spacing w:after="0" w:line="249" w:lineRule="auto"/>
        <w:ind w:right="309"/>
        <w:rPr>
          <w:rFonts w:ascii="Arial" w:eastAsia="Arial" w:hAnsi="Arial" w:cs="Arial"/>
          <w:b/>
          <w:color w:val="202020"/>
          <w:sz w:val="32"/>
          <w:szCs w:val="32"/>
        </w:rPr>
      </w:pPr>
    </w:p>
    <w:p w:rsidR="008E52F3" w:rsidRDefault="008E52F3" w:rsidP="008E52F3">
      <w:pPr>
        <w:spacing w:after="0" w:line="249" w:lineRule="auto"/>
        <w:ind w:left="423" w:right="309" w:hanging="10"/>
        <w:rPr>
          <w:rFonts w:ascii="Arial" w:eastAsia="Arial" w:hAnsi="Arial" w:cs="Arial"/>
          <w:b/>
          <w:color w:val="202020"/>
          <w:sz w:val="32"/>
        </w:rPr>
      </w:pPr>
    </w:p>
    <w:tbl>
      <w:tblPr>
        <w:tblStyle w:val="TableGrid"/>
        <w:tblW w:w="10637" w:type="dxa"/>
        <w:tblInd w:w="-142" w:type="dxa"/>
        <w:tblCellMar>
          <w:top w:w="6" w:type="dxa"/>
          <w:right w:w="65" w:type="dxa"/>
        </w:tblCellMar>
        <w:tblLook w:val="04A0" w:firstRow="1" w:lastRow="0" w:firstColumn="1" w:lastColumn="0" w:noHBand="0" w:noVBand="1"/>
      </w:tblPr>
      <w:tblGrid>
        <w:gridCol w:w="149"/>
        <w:gridCol w:w="1969"/>
        <w:gridCol w:w="74"/>
        <w:gridCol w:w="1499"/>
        <w:gridCol w:w="42"/>
        <w:gridCol w:w="6904"/>
      </w:tblGrid>
      <w:tr w:rsidR="008E52F3" w:rsidRPr="00351B77" w:rsidTr="00843039">
        <w:trPr>
          <w:gridBefore w:val="1"/>
          <w:wBefore w:w="149" w:type="dxa"/>
          <w:trHeight w:val="567"/>
        </w:trPr>
        <w:tc>
          <w:tcPr>
            <w:tcW w:w="1969" w:type="dxa"/>
            <w:shd w:val="clear" w:color="auto" w:fill="000000" w:themeFill="text1"/>
          </w:tcPr>
          <w:p w:rsidR="008E52F3" w:rsidRPr="00351B77" w:rsidRDefault="008E52F3" w:rsidP="00A744E8">
            <w:pPr>
              <w:spacing w:before="120" w:after="120"/>
              <w:ind w:left="108"/>
              <w:rPr>
                <w:rFonts w:ascii="Arial" w:eastAsia="Arial" w:hAnsi="Arial" w:cs="Arial"/>
                <w:b/>
                <w:color w:val="FFFFFF" w:themeColor="background1"/>
                <w:sz w:val="3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</w:rPr>
              <w:lastRenderedPageBreak/>
              <w:t>JANUARY</w:t>
            </w:r>
          </w:p>
        </w:tc>
        <w:tc>
          <w:tcPr>
            <w:tcW w:w="1573" w:type="dxa"/>
            <w:gridSpan w:val="2"/>
            <w:shd w:val="clear" w:color="auto" w:fill="000000" w:themeFill="text1"/>
          </w:tcPr>
          <w:p w:rsidR="008E52F3" w:rsidRPr="00351B77" w:rsidRDefault="008E52F3" w:rsidP="00A744E8">
            <w:pPr>
              <w:spacing w:before="40" w:after="40"/>
              <w:rPr>
                <w:rFonts w:ascii="Arial" w:eastAsia="Arial" w:hAnsi="Arial" w:cs="Arial"/>
                <w:b/>
                <w:color w:val="FFFFFF" w:themeColor="background1"/>
                <w:sz w:val="32"/>
              </w:rPr>
            </w:pPr>
          </w:p>
        </w:tc>
        <w:tc>
          <w:tcPr>
            <w:tcW w:w="6946" w:type="dxa"/>
            <w:gridSpan w:val="2"/>
            <w:shd w:val="clear" w:color="auto" w:fill="000000" w:themeFill="text1"/>
          </w:tcPr>
          <w:p w:rsidR="008E52F3" w:rsidRPr="00351B77" w:rsidRDefault="008E52F3" w:rsidP="00A744E8">
            <w:pPr>
              <w:spacing w:before="40" w:after="40"/>
              <w:rPr>
                <w:rFonts w:ascii="Arial" w:eastAsia="Arial" w:hAnsi="Arial" w:cs="Arial"/>
                <w:b/>
                <w:color w:val="FFFFFF" w:themeColor="background1"/>
                <w:sz w:val="32"/>
              </w:rPr>
            </w:pP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Register Now with us to be part of the Sight Advice K2B or C2B Walk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2nd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7pm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Book at Bedtime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MeetUpCall</w:t>
            </w:r>
            <w:proofErr w:type="spellEnd"/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</w:pPr>
            <w:r>
              <w:rPr>
                <w:rFonts w:ascii="Arial" w:eastAsia="Arial" w:hAnsi="Arial" w:cs="Arial"/>
                <w:b/>
                <w:sz w:val="32"/>
              </w:rPr>
              <w:t>Fri 3rd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 xml:space="preserve">Coffee Morning Quiz with Mr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Quizoh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– Zoom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</w:pPr>
            <w:r>
              <w:rPr>
                <w:rFonts w:ascii="Arial" w:eastAsia="Arial" w:hAnsi="Arial" w:cs="Arial"/>
                <w:b/>
                <w:sz w:val="32"/>
              </w:rPr>
              <w:t>Tues 7th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10.15am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Craft Group – Castle St Community Centre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7th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8E52F3" w:rsidRDefault="008E52F3" w:rsidP="00A744E8">
            <w:pPr>
              <w:shd w:val="clear" w:color="auto" w:fill="FFFFFF" w:themeFill="background1"/>
              <w:tabs>
                <w:tab w:val="center" w:pos="4598"/>
              </w:tabs>
              <w:spacing w:afterLines="20" w:after="48"/>
            </w:pP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Sedbergh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Community Group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Sedbergh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People’s Hall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</w:pPr>
            <w:r>
              <w:rPr>
                <w:rFonts w:ascii="Arial" w:eastAsia="Arial" w:hAnsi="Arial" w:cs="Arial"/>
                <w:b/>
                <w:sz w:val="32"/>
              </w:rPr>
              <w:t>Wed 8th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Windermere Community Group – Goodly Dale Centre, Windermere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9th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Living Well: How to make the most of life with sight loss – Zoom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jc w:val="both"/>
            </w:pPr>
            <w:r>
              <w:rPr>
                <w:rFonts w:ascii="Arial" w:eastAsia="Arial" w:hAnsi="Arial" w:cs="Arial"/>
                <w:b/>
                <w:sz w:val="32"/>
              </w:rPr>
              <w:t>Thurs 9th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7pm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 xml:space="preserve">Book At Bedtime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MeetUpCall</w:t>
            </w:r>
            <w:proofErr w:type="spellEnd"/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</w:pPr>
            <w:r>
              <w:rPr>
                <w:rFonts w:ascii="Arial" w:eastAsia="Arial" w:hAnsi="Arial" w:cs="Arial"/>
                <w:b/>
                <w:sz w:val="32"/>
              </w:rPr>
              <w:t>Fri 10th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 xml:space="preserve">Coffee Morning Quiz with Mr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Quizoh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– Zoom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Mon 13th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2pm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Kendal Community Group – Bradbury Centre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14th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2pm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Games Group – Bradbury Centre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16th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7pm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Book at Bedtime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MeetUpCall</w:t>
            </w:r>
            <w:proofErr w:type="spellEnd"/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Fri 17th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Coffee Morning Quiz with Mr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Quizoh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– Zoom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Mon 20th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Arnside Community Group – Arnside Methodist Church</w:t>
            </w:r>
          </w:p>
        </w:tc>
      </w:tr>
      <w:tr w:rsidR="00D212AD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auto"/>
          </w:tcPr>
          <w:p w:rsidR="00D212AD" w:rsidRDefault="00D212AD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21st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D212AD" w:rsidRDefault="00D212AD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10.15am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D212AD" w:rsidRDefault="00D212AD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Craft Group – Castle St Community Centre</w:t>
            </w:r>
          </w:p>
        </w:tc>
      </w:tr>
      <w:tr w:rsidR="00D212AD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D9D9D9" w:themeFill="background1" w:themeFillShade="D9"/>
          </w:tcPr>
          <w:p w:rsidR="00D212AD" w:rsidRDefault="00D212AD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23rd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D212AD" w:rsidRDefault="00D212AD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D212AD" w:rsidRDefault="00D212AD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Future Vision Assistive Technology Workshop – Zoom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23rd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8E52F3" w:rsidRDefault="008E52F3" w:rsidP="00A744E8">
            <w:pPr>
              <w:shd w:val="clear" w:color="auto" w:fill="FFFFFF" w:themeFill="background1"/>
              <w:tabs>
                <w:tab w:val="center" w:pos="4598"/>
              </w:tabs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Burns Celebration Afternoon – Spoken word, Music &amp; Afternoon Scots themed Tea.</w:t>
            </w:r>
          </w:p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Tickets £7 per head and are limited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23rd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7pm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Book At Bedtime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MeetUpCall</w:t>
            </w:r>
            <w:proofErr w:type="spellEnd"/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Fri 24th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8E52F3" w:rsidRDefault="008E52F3" w:rsidP="00A744E8">
            <w:pPr>
              <w:tabs>
                <w:tab w:val="right" w:pos="8325"/>
              </w:tabs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Coffee Morning Quiz with Mr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Quizoh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– Zoom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28th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2pm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Games Group – Bradbury Centre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30th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 – 4pm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Free Will for Good Clinic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30th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7pm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tabs>
                <w:tab w:val="center" w:pos="3833"/>
              </w:tabs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Book at Bedtime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MeetUpCall</w:t>
            </w:r>
            <w:proofErr w:type="spellEnd"/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1969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Fri 31st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Coffee Morning Quiz with Mr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Quizoh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– Zoom</w:t>
            </w:r>
          </w:p>
        </w:tc>
      </w:tr>
      <w:tr w:rsidR="008E52F3" w:rsidTr="00843039">
        <w:trPr>
          <w:trHeight w:val="397"/>
        </w:trPr>
        <w:tc>
          <w:tcPr>
            <w:tcW w:w="2192" w:type="dxa"/>
            <w:gridSpan w:val="3"/>
            <w:shd w:val="clear" w:color="auto" w:fill="auto"/>
          </w:tcPr>
          <w:p w:rsidR="008E52F3" w:rsidRDefault="008E52F3" w:rsidP="00A744E8">
            <w:pPr>
              <w:shd w:val="clear" w:color="auto" w:fill="FFFFFF" w:themeFill="background1"/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8E52F3" w:rsidRDefault="008E52F3" w:rsidP="00A744E8">
            <w:pPr>
              <w:shd w:val="clear" w:color="auto" w:fill="FFFFFF" w:themeFill="background1"/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</w:p>
        </w:tc>
        <w:tc>
          <w:tcPr>
            <w:tcW w:w="6904" w:type="dxa"/>
            <w:shd w:val="clear" w:color="auto" w:fill="auto"/>
          </w:tcPr>
          <w:p w:rsidR="008E52F3" w:rsidRDefault="008E52F3" w:rsidP="00A744E8">
            <w:pPr>
              <w:shd w:val="clear" w:color="auto" w:fill="FFFFFF" w:themeFill="background1"/>
              <w:tabs>
                <w:tab w:val="center" w:pos="4598"/>
              </w:tabs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</w:p>
        </w:tc>
      </w:tr>
      <w:tr w:rsidR="008E52F3" w:rsidRPr="00351B77" w:rsidTr="00843039">
        <w:trPr>
          <w:gridBefore w:val="1"/>
          <w:wBefore w:w="149" w:type="dxa"/>
          <w:trHeight w:val="567"/>
        </w:trPr>
        <w:tc>
          <w:tcPr>
            <w:tcW w:w="2043" w:type="dxa"/>
            <w:gridSpan w:val="2"/>
            <w:shd w:val="clear" w:color="auto" w:fill="000000" w:themeFill="text1"/>
          </w:tcPr>
          <w:p w:rsidR="008E52F3" w:rsidRPr="00351B77" w:rsidRDefault="008E52F3" w:rsidP="00A744E8">
            <w:pPr>
              <w:spacing w:before="120" w:after="120"/>
              <w:ind w:left="108"/>
              <w:rPr>
                <w:rFonts w:ascii="Arial" w:eastAsia="Arial" w:hAnsi="Arial" w:cs="Arial"/>
                <w:b/>
                <w:color w:val="FFFFFF" w:themeColor="background1"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2"/>
              </w:rPr>
              <w:t>FEBRUARY</w:t>
            </w:r>
          </w:p>
        </w:tc>
        <w:tc>
          <w:tcPr>
            <w:tcW w:w="1541" w:type="dxa"/>
            <w:gridSpan w:val="2"/>
            <w:shd w:val="clear" w:color="auto" w:fill="000000" w:themeFill="text1"/>
          </w:tcPr>
          <w:p w:rsidR="008E52F3" w:rsidRPr="00351B77" w:rsidRDefault="008E52F3" w:rsidP="00A744E8">
            <w:pPr>
              <w:spacing w:before="40" w:after="40"/>
              <w:rPr>
                <w:rFonts w:ascii="Arial" w:eastAsia="Arial" w:hAnsi="Arial" w:cs="Arial"/>
                <w:b/>
                <w:color w:val="FFFFFF" w:themeColor="background1"/>
                <w:sz w:val="32"/>
              </w:rPr>
            </w:pPr>
          </w:p>
        </w:tc>
        <w:tc>
          <w:tcPr>
            <w:tcW w:w="6904" w:type="dxa"/>
            <w:shd w:val="clear" w:color="auto" w:fill="000000" w:themeFill="text1"/>
          </w:tcPr>
          <w:p w:rsidR="008E52F3" w:rsidRPr="00351B77" w:rsidRDefault="008E52F3" w:rsidP="00A744E8">
            <w:pPr>
              <w:spacing w:before="40" w:after="40"/>
              <w:rPr>
                <w:rFonts w:ascii="Arial" w:eastAsia="Arial" w:hAnsi="Arial" w:cs="Arial"/>
                <w:b/>
                <w:color w:val="FFFFFF" w:themeColor="background1"/>
                <w:sz w:val="32"/>
              </w:rPr>
            </w:pP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</w:p>
        </w:tc>
        <w:tc>
          <w:tcPr>
            <w:tcW w:w="6904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Valentines Event TBC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4th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10.15am</w:t>
            </w:r>
          </w:p>
        </w:tc>
        <w:tc>
          <w:tcPr>
            <w:tcW w:w="690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Craft Group – Castle St Community Centre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4th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2pm</w:t>
            </w:r>
          </w:p>
        </w:tc>
        <w:tc>
          <w:tcPr>
            <w:tcW w:w="6904" w:type="dxa"/>
            <w:shd w:val="clear" w:color="auto" w:fill="auto"/>
          </w:tcPr>
          <w:p w:rsidR="008E52F3" w:rsidRDefault="008E52F3" w:rsidP="00A744E8">
            <w:pPr>
              <w:spacing w:after="25"/>
            </w:pP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Sedbergh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Community Group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Sedbergh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People’s Hall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</w:pPr>
            <w:r>
              <w:rPr>
                <w:rFonts w:ascii="Arial" w:eastAsia="Arial" w:hAnsi="Arial" w:cs="Arial"/>
                <w:b/>
                <w:sz w:val="32"/>
              </w:rPr>
              <w:t>Thurs 6th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7pm</w:t>
            </w:r>
          </w:p>
        </w:tc>
        <w:tc>
          <w:tcPr>
            <w:tcW w:w="690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 xml:space="preserve">Book at Bedtime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MeetUpCall</w:t>
            </w:r>
            <w:proofErr w:type="spellEnd"/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</w:pPr>
            <w:r>
              <w:rPr>
                <w:rFonts w:ascii="Arial" w:eastAsia="Arial" w:hAnsi="Arial" w:cs="Arial"/>
                <w:b/>
                <w:sz w:val="32"/>
              </w:rPr>
              <w:t>Fri 7th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04" w:type="dxa"/>
            <w:shd w:val="clear" w:color="auto" w:fill="auto"/>
          </w:tcPr>
          <w:p w:rsidR="008E52F3" w:rsidRDefault="008E52F3" w:rsidP="00A744E8">
            <w:r>
              <w:rPr>
                <w:rFonts w:ascii="Arial" w:eastAsia="Arial" w:hAnsi="Arial" w:cs="Arial"/>
                <w:b/>
                <w:sz w:val="32"/>
              </w:rPr>
              <w:t xml:space="preserve">Coffee Morning Quiz with Mr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Quizoh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– Zoom</w:t>
            </w:r>
          </w:p>
        </w:tc>
      </w:tr>
      <w:tr w:rsidR="008E52F3" w:rsidTr="00843039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Mon 10th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2pm</w:t>
            </w:r>
          </w:p>
        </w:tc>
        <w:tc>
          <w:tcPr>
            <w:tcW w:w="690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Kendal Community Group – Bradbury Centre   </w:t>
            </w:r>
          </w:p>
        </w:tc>
      </w:tr>
      <w:tr w:rsidR="00800AB5" w:rsidTr="00843039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auto"/>
          </w:tcPr>
          <w:p w:rsidR="00800AB5" w:rsidRDefault="00800AB5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11th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800AB5" w:rsidRDefault="00800AB5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10.30am</w:t>
            </w:r>
          </w:p>
        </w:tc>
        <w:tc>
          <w:tcPr>
            <w:tcW w:w="6904" w:type="dxa"/>
            <w:shd w:val="clear" w:color="auto" w:fill="auto"/>
          </w:tcPr>
          <w:p w:rsidR="00800AB5" w:rsidRDefault="00800AB5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AGM – Bradbury Centre</w:t>
            </w:r>
          </w:p>
        </w:tc>
      </w:tr>
      <w:tr w:rsidR="008E52F3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</w:pPr>
            <w:r>
              <w:rPr>
                <w:rFonts w:ascii="Arial" w:eastAsia="Arial" w:hAnsi="Arial" w:cs="Arial"/>
                <w:b/>
                <w:sz w:val="32"/>
              </w:rPr>
              <w:t>Tues 11th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2pm</w:t>
            </w:r>
          </w:p>
        </w:tc>
        <w:tc>
          <w:tcPr>
            <w:tcW w:w="690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Games Group – Bradbury Centre</w:t>
            </w:r>
          </w:p>
        </w:tc>
      </w:tr>
      <w:tr w:rsidR="008E52F3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Wed 12th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04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Windermere Community Group – Goodly Dale Centre, Windermere  </w:t>
            </w:r>
          </w:p>
        </w:tc>
      </w:tr>
      <w:tr w:rsidR="008E52F3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jc w:val="both"/>
            </w:pPr>
            <w:r>
              <w:rPr>
                <w:rFonts w:ascii="Arial" w:eastAsia="Arial" w:hAnsi="Arial" w:cs="Arial"/>
                <w:b/>
                <w:sz w:val="32"/>
              </w:rPr>
              <w:t>Thurs 13th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0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 xml:space="preserve">Living Well: How to make the most of life Living with sight loss – Zoom                           </w:t>
            </w:r>
          </w:p>
        </w:tc>
      </w:tr>
      <w:tr w:rsidR="008E52F3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</w:pPr>
            <w:r>
              <w:rPr>
                <w:rFonts w:ascii="Arial" w:eastAsia="Arial" w:hAnsi="Arial" w:cs="Arial"/>
                <w:b/>
                <w:sz w:val="32"/>
              </w:rPr>
              <w:t>Thurs 13th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7pm</w:t>
            </w:r>
          </w:p>
        </w:tc>
        <w:tc>
          <w:tcPr>
            <w:tcW w:w="6904" w:type="dxa"/>
            <w:shd w:val="clear" w:color="auto" w:fill="auto"/>
          </w:tcPr>
          <w:p w:rsidR="008E52F3" w:rsidRDefault="008E52F3" w:rsidP="00A744E8">
            <w:pPr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Book At Bedtim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32"/>
              </w:rPr>
              <w:t xml:space="preserve">e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MeetUpCall</w:t>
            </w:r>
            <w:proofErr w:type="spellEnd"/>
          </w:p>
        </w:tc>
      </w:tr>
      <w:tr w:rsidR="008E52F3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Fri 14th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0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Coffee Morning Quiz with Mr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Quizoh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– Zoom</w:t>
            </w:r>
          </w:p>
        </w:tc>
      </w:tr>
      <w:tr w:rsidR="008E52F3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Mon 17th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10.30am</w:t>
            </w:r>
          </w:p>
        </w:tc>
        <w:tc>
          <w:tcPr>
            <w:tcW w:w="6904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Arnside Community Group – Arnside Methodist Church</w:t>
            </w:r>
          </w:p>
        </w:tc>
      </w:tr>
      <w:tr w:rsidR="008E52F3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18th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10.15am</w:t>
            </w:r>
          </w:p>
        </w:tc>
        <w:tc>
          <w:tcPr>
            <w:tcW w:w="690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Craft Group – Castle St Community Centre</w:t>
            </w:r>
          </w:p>
        </w:tc>
      </w:tr>
      <w:tr w:rsidR="008E52F3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20th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7pm</w:t>
            </w:r>
          </w:p>
        </w:tc>
        <w:tc>
          <w:tcPr>
            <w:tcW w:w="6904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Book At Bedtime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MeetUpCall</w:t>
            </w:r>
            <w:proofErr w:type="spellEnd"/>
          </w:p>
        </w:tc>
      </w:tr>
      <w:tr w:rsidR="008E52F3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Fri 21st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0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Coffee Morning Quiz with Mr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Quizoh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– Zoom</w:t>
            </w:r>
          </w:p>
        </w:tc>
      </w:tr>
      <w:tr w:rsidR="00800AB5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auto"/>
          </w:tcPr>
          <w:p w:rsidR="00800AB5" w:rsidRDefault="00800AB5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25th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800AB5" w:rsidRDefault="00800AB5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2pm</w:t>
            </w:r>
          </w:p>
        </w:tc>
        <w:tc>
          <w:tcPr>
            <w:tcW w:w="6904" w:type="dxa"/>
            <w:shd w:val="clear" w:color="auto" w:fill="auto"/>
          </w:tcPr>
          <w:p w:rsidR="00800AB5" w:rsidRDefault="00800AB5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Games Group – Bradbury Centre</w:t>
            </w:r>
          </w:p>
        </w:tc>
      </w:tr>
      <w:tr w:rsidR="008E52F3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D9D9D9" w:themeFill="background1" w:themeFillShade="D9"/>
          </w:tcPr>
          <w:p w:rsidR="008E52F3" w:rsidRDefault="00800AB5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27th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</w:tcPr>
          <w:p w:rsidR="008E52F3" w:rsidRDefault="00800AB5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 – 4pm</w:t>
            </w:r>
          </w:p>
        </w:tc>
        <w:tc>
          <w:tcPr>
            <w:tcW w:w="6904" w:type="dxa"/>
            <w:shd w:val="clear" w:color="auto" w:fill="D9D9D9" w:themeFill="background1" w:themeFillShade="D9"/>
          </w:tcPr>
          <w:p w:rsidR="008E52F3" w:rsidRDefault="00800AB5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Free Will for Good Clinic</w:t>
            </w:r>
          </w:p>
        </w:tc>
      </w:tr>
      <w:tr w:rsidR="008E52F3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27th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04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Future Vision Assistive Technology Workshop – Zoom</w:t>
            </w:r>
          </w:p>
        </w:tc>
      </w:tr>
      <w:tr w:rsidR="008E52F3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27th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7pm</w:t>
            </w:r>
          </w:p>
        </w:tc>
        <w:tc>
          <w:tcPr>
            <w:tcW w:w="690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Book At Bedtime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MeetUpCall</w:t>
            </w:r>
            <w:proofErr w:type="spellEnd"/>
          </w:p>
        </w:tc>
      </w:tr>
      <w:tr w:rsidR="008E52F3" w:rsidTr="00800AB5">
        <w:trPr>
          <w:gridBefore w:val="1"/>
          <w:wBefore w:w="149" w:type="dxa"/>
          <w:trHeight w:val="397"/>
        </w:trPr>
        <w:tc>
          <w:tcPr>
            <w:tcW w:w="2043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Fri 28th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6904" w:type="dxa"/>
            <w:shd w:val="clear" w:color="auto" w:fill="auto"/>
          </w:tcPr>
          <w:p w:rsidR="008E52F3" w:rsidRDefault="008E52F3" w:rsidP="00A744E8">
            <w:pPr>
              <w:tabs>
                <w:tab w:val="right" w:pos="8325"/>
              </w:tabs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Coffee Morning Quiz with Mr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Quizoh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– Zoom</w:t>
            </w:r>
          </w:p>
        </w:tc>
      </w:tr>
    </w:tbl>
    <w:p w:rsidR="008E52F3" w:rsidRDefault="008E52F3" w:rsidP="008E52F3"/>
    <w:p w:rsidR="00086D76" w:rsidRDefault="00086D76" w:rsidP="008E52F3"/>
    <w:p w:rsidR="00FA702C" w:rsidRDefault="00FA702C" w:rsidP="008E52F3"/>
    <w:p w:rsidR="00843039" w:rsidRDefault="00843039" w:rsidP="008E52F3"/>
    <w:p w:rsidR="00843039" w:rsidRDefault="00843039" w:rsidP="008E52F3"/>
    <w:tbl>
      <w:tblPr>
        <w:tblStyle w:val="TableGrid"/>
        <w:tblW w:w="10490" w:type="dxa"/>
        <w:tblInd w:w="5" w:type="dxa"/>
        <w:tblCellMar>
          <w:top w:w="6" w:type="dxa"/>
          <w:right w:w="65" w:type="dxa"/>
        </w:tblCellMar>
        <w:tblLook w:val="04A0" w:firstRow="1" w:lastRow="0" w:firstColumn="1" w:lastColumn="0" w:noHBand="0" w:noVBand="1"/>
      </w:tblPr>
      <w:tblGrid>
        <w:gridCol w:w="2127"/>
        <w:gridCol w:w="1329"/>
        <w:gridCol w:w="7034"/>
      </w:tblGrid>
      <w:tr w:rsidR="008E52F3" w:rsidRPr="00351B77" w:rsidTr="00FA702C">
        <w:trPr>
          <w:trHeight w:val="567"/>
        </w:trPr>
        <w:tc>
          <w:tcPr>
            <w:tcW w:w="2127" w:type="dxa"/>
            <w:shd w:val="clear" w:color="auto" w:fill="000000" w:themeFill="text1"/>
          </w:tcPr>
          <w:p w:rsidR="008E52F3" w:rsidRPr="00351B77" w:rsidRDefault="008E52F3" w:rsidP="00A744E8">
            <w:pPr>
              <w:spacing w:before="120" w:after="120"/>
              <w:ind w:left="108"/>
              <w:rPr>
                <w:rFonts w:ascii="Arial" w:eastAsia="Arial" w:hAnsi="Arial" w:cs="Arial"/>
                <w:b/>
                <w:color w:val="FFFFFF" w:themeColor="background1"/>
                <w:sz w:val="3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32"/>
              </w:rPr>
              <w:t>MARCH</w:t>
            </w:r>
          </w:p>
        </w:tc>
        <w:tc>
          <w:tcPr>
            <w:tcW w:w="1329" w:type="dxa"/>
            <w:shd w:val="clear" w:color="auto" w:fill="000000" w:themeFill="text1"/>
          </w:tcPr>
          <w:p w:rsidR="008E52F3" w:rsidRPr="00351B77" w:rsidRDefault="008E52F3" w:rsidP="00A744E8">
            <w:pPr>
              <w:spacing w:before="40" w:after="40"/>
              <w:rPr>
                <w:rFonts w:ascii="Arial" w:eastAsia="Arial" w:hAnsi="Arial" w:cs="Arial"/>
                <w:b/>
                <w:color w:val="FFFFFF" w:themeColor="background1"/>
                <w:sz w:val="32"/>
              </w:rPr>
            </w:pPr>
          </w:p>
        </w:tc>
        <w:tc>
          <w:tcPr>
            <w:tcW w:w="7034" w:type="dxa"/>
            <w:shd w:val="clear" w:color="auto" w:fill="000000" w:themeFill="text1"/>
          </w:tcPr>
          <w:p w:rsidR="008E52F3" w:rsidRPr="00351B77" w:rsidRDefault="008E52F3" w:rsidP="00A744E8">
            <w:pPr>
              <w:spacing w:before="40" w:after="40"/>
              <w:rPr>
                <w:rFonts w:ascii="Arial" w:eastAsia="Arial" w:hAnsi="Arial" w:cs="Arial"/>
                <w:b/>
                <w:color w:val="FFFFFF" w:themeColor="background1"/>
                <w:sz w:val="32"/>
              </w:rPr>
            </w:pPr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</w:p>
        </w:tc>
        <w:tc>
          <w:tcPr>
            <w:tcW w:w="1329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</w:p>
        </w:tc>
        <w:tc>
          <w:tcPr>
            <w:tcW w:w="7034" w:type="dxa"/>
            <w:shd w:val="clear" w:color="auto" w:fill="auto"/>
          </w:tcPr>
          <w:p w:rsidR="008E52F3" w:rsidRDefault="008E52F3" w:rsidP="00A744E8">
            <w:pPr>
              <w:tabs>
                <w:tab w:val="left" w:pos="7772"/>
              </w:tabs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Grand Easter Draw “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Chocs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Galore” Tickets available from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mid March</w:t>
            </w:r>
            <w:proofErr w:type="spellEnd"/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4th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10.15am</w:t>
            </w:r>
          </w:p>
        </w:tc>
        <w:tc>
          <w:tcPr>
            <w:tcW w:w="703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Craft Group – Castle St Community Centre</w:t>
            </w:r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4th</w:t>
            </w:r>
          </w:p>
        </w:tc>
        <w:tc>
          <w:tcPr>
            <w:tcW w:w="1329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2pm</w:t>
            </w:r>
          </w:p>
        </w:tc>
        <w:tc>
          <w:tcPr>
            <w:tcW w:w="7034" w:type="dxa"/>
            <w:shd w:val="clear" w:color="auto" w:fill="auto"/>
          </w:tcPr>
          <w:p w:rsidR="008E52F3" w:rsidRDefault="008E52F3" w:rsidP="00A744E8">
            <w:pPr>
              <w:shd w:val="clear" w:color="auto" w:fill="FFFFFF" w:themeFill="background1"/>
              <w:spacing w:afterLines="20" w:after="48"/>
            </w:pP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Sedbergh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Community Group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Sedbergh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People’s Hall</w:t>
            </w:r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</w:pPr>
            <w:r>
              <w:rPr>
                <w:rFonts w:ascii="Arial" w:eastAsia="Arial" w:hAnsi="Arial" w:cs="Arial"/>
                <w:b/>
                <w:sz w:val="32"/>
              </w:rPr>
              <w:t>Thurs 6th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7pm</w:t>
            </w:r>
          </w:p>
        </w:tc>
        <w:tc>
          <w:tcPr>
            <w:tcW w:w="703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 xml:space="preserve">Book at Bedtime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MeetUpCall</w:t>
            </w:r>
            <w:proofErr w:type="spellEnd"/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</w:pPr>
            <w:r>
              <w:rPr>
                <w:rFonts w:ascii="Arial" w:eastAsia="Arial" w:hAnsi="Arial" w:cs="Arial"/>
                <w:b/>
                <w:sz w:val="32"/>
              </w:rPr>
              <w:t>Fri 7th</w:t>
            </w:r>
          </w:p>
        </w:tc>
        <w:tc>
          <w:tcPr>
            <w:tcW w:w="1329" w:type="dxa"/>
            <w:shd w:val="clear" w:color="auto" w:fill="auto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7034" w:type="dxa"/>
            <w:shd w:val="clear" w:color="auto" w:fill="auto"/>
          </w:tcPr>
          <w:p w:rsidR="008E52F3" w:rsidRDefault="008E52F3" w:rsidP="00A744E8">
            <w:r>
              <w:rPr>
                <w:rFonts w:ascii="Arial" w:eastAsia="Arial" w:hAnsi="Arial" w:cs="Arial"/>
                <w:b/>
                <w:sz w:val="32"/>
              </w:rPr>
              <w:t xml:space="preserve">Coffee Morning Quiz with Mr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Quizoh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– Zoom</w:t>
            </w:r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Mon 10th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2pm</w:t>
            </w:r>
          </w:p>
        </w:tc>
        <w:tc>
          <w:tcPr>
            <w:tcW w:w="703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Kendal Community Group – Bradbury Centre</w:t>
            </w:r>
          </w:p>
        </w:tc>
      </w:tr>
      <w:tr w:rsidR="00B94FAE" w:rsidTr="00FA702C">
        <w:trPr>
          <w:trHeight w:val="397"/>
        </w:trPr>
        <w:tc>
          <w:tcPr>
            <w:tcW w:w="2127" w:type="dxa"/>
            <w:shd w:val="clear" w:color="auto" w:fill="auto"/>
          </w:tcPr>
          <w:p w:rsidR="00B94FAE" w:rsidRDefault="00B94FAE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11th</w:t>
            </w:r>
          </w:p>
        </w:tc>
        <w:tc>
          <w:tcPr>
            <w:tcW w:w="1329" w:type="dxa"/>
            <w:shd w:val="clear" w:color="auto" w:fill="auto"/>
          </w:tcPr>
          <w:p w:rsidR="00B94FAE" w:rsidRDefault="00B94FAE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2pm</w:t>
            </w:r>
          </w:p>
        </w:tc>
        <w:tc>
          <w:tcPr>
            <w:tcW w:w="7034" w:type="dxa"/>
            <w:shd w:val="clear" w:color="auto" w:fill="auto"/>
          </w:tcPr>
          <w:p w:rsidR="00B94FAE" w:rsidRDefault="00B94FAE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Games Group – Bradbury Centre</w:t>
            </w:r>
          </w:p>
        </w:tc>
      </w:tr>
      <w:tr w:rsidR="00B94FAE" w:rsidTr="00FA702C">
        <w:trPr>
          <w:trHeight w:val="397"/>
        </w:trPr>
        <w:tc>
          <w:tcPr>
            <w:tcW w:w="2127" w:type="dxa"/>
            <w:shd w:val="clear" w:color="auto" w:fill="D9D9D9" w:themeFill="background1" w:themeFillShade="D9"/>
          </w:tcPr>
          <w:p w:rsidR="00B94FAE" w:rsidRDefault="00B94FAE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Wed 12th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B94FAE" w:rsidRDefault="00B94FAE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7034" w:type="dxa"/>
            <w:shd w:val="clear" w:color="auto" w:fill="D9D9D9" w:themeFill="background1" w:themeFillShade="D9"/>
          </w:tcPr>
          <w:p w:rsidR="00B94FAE" w:rsidRDefault="00B94FAE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Windermere Community Group – Goodly Dale Centre, Windermere</w:t>
            </w:r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jc w:val="both"/>
            </w:pPr>
            <w:r>
              <w:rPr>
                <w:rFonts w:ascii="Arial" w:eastAsia="Arial" w:hAnsi="Arial" w:cs="Arial"/>
                <w:b/>
                <w:sz w:val="32"/>
              </w:rPr>
              <w:t>Thurs 13th</w:t>
            </w:r>
          </w:p>
        </w:tc>
        <w:tc>
          <w:tcPr>
            <w:tcW w:w="1329" w:type="dxa"/>
            <w:shd w:val="clear" w:color="auto" w:fill="auto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7034" w:type="dxa"/>
            <w:shd w:val="clear" w:color="auto" w:fill="auto"/>
          </w:tcPr>
          <w:p w:rsidR="008E52F3" w:rsidRPr="008D2D4F" w:rsidRDefault="008E52F3" w:rsidP="00A744E8">
            <w:pPr>
              <w:shd w:val="clear" w:color="auto" w:fill="FFFFFF" w:themeFill="background1"/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Living Well: How to make the most of life Living with sight loss – Zoom              </w:t>
            </w:r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</w:pPr>
            <w:r>
              <w:rPr>
                <w:rFonts w:ascii="Arial" w:eastAsia="Arial" w:hAnsi="Arial" w:cs="Arial"/>
                <w:b/>
                <w:sz w:val="32"/>
              </w:rPr>
              <w:t>Thurs 13th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</w:pPr>
            <w:r>
              <w:rPr>
                <w:rFonts w:ascii="Arial" w:eastAsia="Arial" w:hAnsi="Arial" w:cs="Arial"/>
                <w:b/>
                <w:sz w:val="32"/>
              </w:rPr>
              <w:t>7pm</w:t>
            </w:r>
          </w:p>
        </w:tc>
        <w:tc>
          <w:tcPr>
            <w:tcW w:w="7034" w:type="dxa"/>
            <w:shd w:val="clear" w:color="auto" w:fill="D9D9D9" w:themeFill="background1" w:themeFillShade="D9"/>
          </w:tcPr>
          <w:p w:rsidR="008E52F3" w:rsidRDefault="008E52F3" w:rsidP="00A744E8">
            <w:pPr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Book At Bedtime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MeetUpCall</w:t>
            </w:r>
            <w:proofErr w:type="spellEnd"/>
          </w:p>
        </w:tc>
      </w:tr>
      <w:tr w:rsidR="008D35A4" w:rsidTr="00FA702C">
        <w:trPr>
          <w:trHeight w:val="397"/>
        </w:trPr>
        <w:tc>
          <w:tcPr>
            <w:tcW w:w="2127" w:type="dxa"/>
            <w:shd w:val="clear" w:color="auto" w:fill="auto"/>
          </w:tcPr>
          <w:p w:rsidR="008D35A4" w:rsidRDefault="008D35A4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Fri 14th</w:t>
            </w:r>
          </w:p>
        </w:tc>
        <w:tc>
          <w:tcPr>
            <w:tcW w:w="1329" w:type="dxa"/>
            <w:shd w:val="clear" w:color="auto" w:fill="auto"/>
          </w:tcPr>
          <w:p w:rsidR="008D35A4" w:rsidRDefault="008D35A4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7034" w:type="dxa"/>
            <w:shd w:val="clear" w:color="auto" w:fill="auto"/>
          </w:tcPr>
          <w:p w:rsidR="008D35A4" w:rsidRDefault="008D35A4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Coffee Morning Quiz with Mr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Quizoh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– Zoom</w:t>
            </w:r>
          </w:p>
        </w:tc>
      </w:tr>
      <w:tr w:rsidR="008D35A4" w:rsidTr="00FA702C">
        <w:trPr>
          <w:trHeight w:val="397"/>
        </w:trPr>
        <w:tc>
          <w:tcPr>
            <w:tcW w:w="2127" w:type="dxa"/>
            <w:shd w:val="clear" w:color="auto" w:fill="D9D9D9" w:themeFill="background1" w:themeFillShade="D9"/>
          </w:tcPr>
          <w:p w:rsidR="008D35A4" w:rsidRDefault="008D35A4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Mon 17th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8D35A4" w:rsidRDefault="008D35A4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10.30am</w:t>
            </w:r>
          </w:p>
        </w:tc>
        <w:tc>
          <w:tcPr>
            <w:tcW w:w="7034" w:type="dxa"/>
            <w:shd w:val="clear" w:color="auto" w:fill="D9D9D9" w:themeFill="background1" w:themeFillShade="D9"/>
          </w:tcPr>
          <w:p w:rsidR="008D35A4" w:rsidRDefault="008D35A4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Arnside Community Group – Arnside Methodist Church</w:t>
            </w:r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18th</w:t>
            </w:r>
          </w:p>
        </w:tc>
        <w:tc>
          <w:tcPr>
            <w:tcW w:w="1329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10.15am</w:t>
            </w:r>
          </w:p>
        </w:tc>
        <w:tc>
          <w:tcPr>
            <w:tcW w:w="7034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Craft Group – Castle St Community Centre</w:t>
            </w:r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20th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7pm</w:t>
            </w:r>
          </w:p>
        </w:tc>
        <w:tc>
          <w:tcPr>
            <w:tcW w:w="703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Book At Bedtime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MeetUpCall</w:t>
            </w:r>
            <w:proofErr w:type="spellEnd"/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Fri 21st</w:t>
            </w:r>
          </w:p>
        </w:tc>
        <w:tc>
          <w:tcPr>
            <w:tcW w:w="1329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7034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Coffee Morning Quiz with Mr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Quizoh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– Zoom</w:t>
            </w:r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Tues 25th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2pm</w:t>
            </w:r>
          </w:p>
        </w:tc>
        <w:tc>
          <w:tcPr>
            <w:tcW w:w="703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Games Group – Bradbury Centre</w:t>
            </w:r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27th</w:t>
            </w:r>
          </w:p>
        </w:tc>
        <w:tc>
          <w:tcPr>
            <w:tcW w:w="1329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 – 4pm</w:t>
            </w:r>
          </w:p>
        </w:tc>
        <w:tc>
          <w:tcPr>
            <w:tcW w:w="7034" w:type="dxa"/>
            <w:shd w:val="clear" w:color="auto" w:fill="auto"/>
          </w:tcPr>
          <w:p w:rsidR="008E52F3" w:rsidRDefault="008E52F3" w:rsidP="00A744E8">
            <w:pPr>
              <w:shd w:val="clear" w:color="auto" w:fill="FFFFFF" w:themeFill="background1"/>
              <w:tabs>
                <w:tab w:val="center" w:pos="4598"/>
              </w:tabs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Free Will for Good Clinic</w:t>
            </w:r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27th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7034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Future Vision Assistive Technology Workshop – Zoom</w:t>
            </w:r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auto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Thurs 27th</w:t>
            </w:r>
          </w:p>
        </w:tc>
        <w:tc>
          <w:tcPr>
            <w:tcW w:w="1329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7pm</w:t>
            </w:r>
          </w:p>
        </w:tc>
        <w:tc>
          <w:tcPr>
            <w:tcW w:w="7034" w:type="dxa"/>
            <w:shd w:val="clear" w:color="auto" w:fill="auto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Book At Bedtime –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MeetUpCall</w:t>
            </w:r>
            <w:proofErr w:type="spellEnd"/>
          </w:p>
        </w:tc>
      </w:tr>
      <w:tr w:rsidR="008E52F3" w:rsidTr="00FA702C">
        <w:trPr>
          <w:trHeight w:val="397"/>
        </w:trPr>
        <w:tc>
          <w:tcPr>
            <w:tcW w:w="2127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ind w:left="10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Fri 28th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8E52F3" w:rsidRDefault="008E52F3" w:rsidP="00A744E8">
            <w:pPr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10am</w:t>
            </w:r>
          </w:p>
        </w:tc>
        <w:tc>
          <w:tcPr>
            <w:tcW w:w="7034" w:type="dxa"/>
            <w:shd w:val="clear" w:color="auto" w:fill="D9D9D9" w:themeFill="background1" w:themeFillShade="D9"/>
          </w:tcPr>
          <w:p w:rsidR="008E52F3" w:rsidRDefault="008E52F3" w:rsidP="00A744E8">
            <w:pPr>
              <w:tabs>
                <w:tab w:val="right" w:pos="8325"/>
              </w:tabs>
              <w:spacing w:afterLines="20" w:after="48"/>
              <w:rPr>
                <w:rFonts w:ascii="Arial" w:eastAsia="Arial" w:hAnsi="Arial" w:cs="Arial"/>
                <w:b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Coffee Morning Quiz with Mr </w:t>
            </w:r>
            <w:proofErr w:type="spellStart"/>
            <w:r>
              <w:rPr>
                <w:rFonts w:ascii="Arial" w:eastAsia="Arial" w:hAnsi="Arial" w:cs="Arial"/>
                <w:b/>
                <w:sz w:val="32"/>
              </w:rPr>
              <w:t>Quizoh</w:t>
            </w:r>
            <w:proofErr w:type="spellEnd"/>
            <w:r>
              <w:rPr>
                <w:rFonts w:ascii="Arial" w:eastAsia="Arial" w:hAnsi="Arial" w:cs="Arial"/>
                <w:b/>
                <w:sz w:val="32"/>
              </w:rPr>
              <w:t xml:space="preserve"> – Zoom</w:t>
            </w:r>
          </w:p>
        </w:tc>
      </w:tr>
    </w:tbl>
    <w:p w:rsidR="004B35AF" w:rsidRDefault="004B35AF"/>
    <w:sectPr w:rsidR="004B35AF" w:rsidSect="00086D76">
      <w:pgSz w:w="11906" w:h="16838"/>
      <w:pgMar w:top="992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F3"/>
    <w:rsid w:val="00086D76"/>
    <w:rsid w:val="001B4C52"/>
    <w:rsid w:val="0041054C"/>
    <w:rsid w:val="004B35AF"/>
    <w:rsid w:val="0069595A"/>
    <w:rsid w:val="00800AB5"/>
    <w:rsid w:val="00817F96"/>
    <w:rsid w:val="00843039"/>
    <w:rsid w:val="008D35A4"/>
    <w:rsid w:val="008E52F3"/>
    <w:rsid w:val="008F077C"/>
    <w:rsid w:val="00B94FAE"/>
    <w:rsid w:val="00D212AD"/>
    <w:rsid w:val="00FA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6E26"/>
  <w15:chartTrackingRefBased/>
  <w15:docId w15:val="{8DA105EA-4794-48F5-8A30-56D629A9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2F3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E52F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E52F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oom.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om.us/" TargetMode="External"/><Relationship Id="rId5" Type="http://schemas.openxmlformats.org/officeDocument/2006/relationships/hyperlink" Target="https://us02web.zoom.us/j/4580437872" TargetMode="External"/><Relationship Id="rId4" Type="http://schemas.openxmlformats.org/officeDocument/2006/relationships/hyperlink" Target="https://us02web.zoom.us/j/458043787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15</cp:revision>
  <dcterms:created xsi:type="dcterms:W3CDTF">2024-12-17T09:34:00Z</dcterms:created>
  <dcterms:modified xsi:type="dcterms:W3CDTF">2024-12-17T10:34:00Z</dcterms:modified>
</cp:coreProperties>
</file>