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7395B" w14:textId="77777777" w:rsidR="00C5770F" w:rsidRPr="002D37AD" w:rsidRDefault="00C5770F" w:rsidP="00C5770F">
      <w:pPr>
        <w:pStyle w:val="NormalWeb"/>
        <w:rPr>
          <w:rFonts w:ascii="Arial" w:hAnsi="Arial" w:cs="Arial"/>
          <w:b/>
          <w:color w:val="00151D"/>
          <w:sz w:val="32"/>
          <w:szCs w:val="32"/>
          <w:u w:val="single"/>
        </w:rPr>
      </w:pPr>
      <w:r w:rsidRPr="002D37AD">
        <w:rPr>
          <w:rFonts w:ascii="Arial" w:hAnsi="Arial" w:cs="Arial"/>
          <w:b/>
          <w:color w:val="00151D"/>
          <w:sz w:val="32"/>
          <w:szCs w:val="32"/>
          <w:u w:val="single"/>
        </w:rPr>
        <w:t xml:space="preserve">Transition to Adulthood for Visually Impaired young people. </w:t>
      </w:r>
    </w:p>
    <w:p w14:paraId="44203E90" w14:textId="77777777" w:rsidR="00C5770F" w:rsidRPr="002D37AD" w:rsidRDefault="00C5770F" w:rsidP="00C5770F">
      <w:pPr>
        <w:pStyle w:val="NormalWeb"/>
        <w:rPr>
          <w:rFonts w:ascii="Arial" w:hAnsi="Arial" w:cs="Arial"/>
          <w:b/>
          <w:color w:val="000000"/>
          <w:sz w:val="32"/>
          <w:szCs w:val="32"/>
          <w:u w:val="single"/>
        </w:rPr>
      </w:pPr>
      <w:r w:rsidRPr="002D37AD">
        <w:rPr>
          <w:rFonts w:ascii="Arial" w:hAnsi="Arial" w:cs="Arial"/>
          <w:b/>
          <w:color w:val="000000"/>
          <w:sz w:val="32"/>
          <w:szCs w:val="32"/>
          <w:u w:val="single"/>
        </w:rPr>
        <w:t>University (Higher Education)</w:t>
      </w:r>
    </w:p>
    <w:p w14:paraId="240CE05F" w14:textId="16B59098" w:rsidR="00C5770F" w:rsidRPr="002D37AD" w:rsidRDefault="00C5770F" w:rsidP="00C5770F">
      <w:pPr>
        <w:pStyle w:val="NormalWeb"/>
        <w:rPr>
          <w:rFonts w:ascii="Arial" w:hAnsi="Arial" w:cs="Arial"/>
          <w:b/>
          <w:color w:val="000000"/>
          <w:sz w:val="32"/>
          <w:szCs w:val="32"/>
        </w:rPr>
      </w:pPr>
      <w:r w:rsidRPr="002D37AD">
        <w:rPr>
          <w:rFonts w:ascii="Arial" w:hAnsi="Arial" w:cs="Arial"/>
          <w:b/>
          <w:color w:val="000000"/>
          <w:sz w:val="32"/>
          <w:szCs w:val="32"/>
        </w:rPr>
        <w:t>Many careers require a professional qualification which can only be obtainable from a university or Higher Education</w:t>
      </w:r>
      <w:r w:rsidR="002A0F99" w:rsidRPr="002D37AD">
        <w:rPr>
          <w:rFonts w:ascii="Arial" w:hAnsi="Arial" w:cs="Arial"/>
          <w:b/>
          <w:color w:val="000000"/>
          <w:sz w:val="32"/>
          <w:szCs w:val="32"/>
        </w:rPr>
        <w:t xml:space="preserve"> organisation</w:t>
      </w:r>
      <w:r w:rsidRPr="002D37AD">
        <w:rPr>
          <w:rFonts w:ascii="Arial" w:hAnsi="Arial" w:cs="Arial"/>
          <w:b/>
          <w:color w:val="000000"/>
          <w:sz w:val="32"/>
          <w:szCs w:val="32"/>
        </w:rPr>
        <w:t xml:space="preserve">. </w:t>
      </w:r>
      <w:r w:rsidRPr="002D37AD">
        <w:rPr>
          <w:rFonts w:ascii="Arial" w:hAnsi="Arial" w:cs="Arial"/>
          <w:b/>
          <w:i/>
          <w:color w:val="000000"/>
          <w:sz w:val="32"/>
          <w:szCs w:val="32"/>
        </w:rPr>
        <w:t>Unibuddy Explore</w:t>
      </w:r>
      <w:r w:rsidRPr="002D37AD">
        <w:rPr>
          <w:rFonts w:ascii="Arial" w:hAnsi="Arial" w:cs="Arial"/>
          <w:b/>
          <w:color w:val="000000"/>
          <w:sz w:val="32"/>
          <w:szCs w:val="32"/>
        </w:rPr>
        <w:t xml:space="preserve"> </w:t>
      </w:r>
      <w:hyperlink r:id="rId10" w:history="1">
        <w:r w:rsidR="002959F2" w:rsidRPr="002959F2">
          <w:rPr>
            <w:rFonts w:ascii="Arial" w:eastAsiaTheme="minorHAnsi" w:hAnsi="Arial" w:cs="Arial"/>
            <w:b/>
            <w:color w:val="0000FF"/>
            <w:sz w:val="32"/>
            <w:szCs w:val="32"/>
            <w:u w:val="single"/>
            <w:lang w:eastAsia="en-US"/>
          </w:rPr>
          <w:t>Unibuddy | About our company</w:t>
        </w:r>
      </w:hyperlink>
      <w:r w:rsidR="002959F2" w:rsidRPr="002959F2">
        <w:rPr>
          <w:rFonts w:ascii="Arial" w:eastAsiaTheme="minorHAnsi" w:hAnsi="Arial" w:cs="Arial"/>
          <w:b/>
          <w:sz w:val="32"/>
          <w:szCs w:val="32"/>
          <w:lang w:eastAsia="en-US"/>
        </w:rPr>
        <w:t xml:space="preserve">  </w:t>
      </w:r>
      <w:r w:rsidR="00A36523" w:rsidRPr="002959F2">
        <w:rPr>
          <w:rFonts w:ascii="Arial" w:eastAsiaTheme="minorHAnsi" w:hAnsi="Arial" w:cs="Arial"/>
          <w:b/>
          <w:sz w:val="32"/>
          <w:szCs w:val="32"/>
          <w:lang w:eastAsia="en-US"/>
        </w:rPr>
        <w:t>can</w:t>
      </w:r>
      <w:r w:rsidRPr="002959F2">
        <w:rPr>
          <w:rFonts w:ascii="Arial" w:hAnsi="Arial" w:cs="Arial"/>
          <w:b/>
          <w:sz w:val="32"/>
          <w:szCs w:val="32"/>
        </w:rPr>
        <w:t xml:space="preserve"> </w:t>
      </w:r>
      <w:r w:rsidRPr="002959F2">
        <w:rPr>
          <w:rFonts w:ascii="Arial" w:hAnsi="Arial" w:cs="Arial"/>
          <w:b/>
          <w:color w:val="000000"/>
          <w:sz w:val="32"/>
          <w:szCs w:val="32"/>
        </w:rPr>
        <w:t xml:space="preserve">direct you to the relevant qualifications needed </w:t>
      </w:r>
      <w:r w:rsidRPr="002D37AD">
        <w:rPr>
          <w:rFonts w:ascii="Arial" w:hAnsi="Arial" w:cs="Arial"/>
          <w:b/>
          <w:color w:val="000000"/>
          <w:sz w:val="32"/>
          <w:szCs w:val="32"/>
        </w:rPr>
        <w:t xml:space="preserve">for careers. </w:t>
      </w:r>
    </w:p>
    <w:p w14:paraId="6A721B60" w14:textId="146187DC" w:rsidR="002A0F99" w:rsidRPr="002D37AD" w:rsidRDefault="005F0A1A" w:rsidP="00114CC6">
      <w:pPr>
        <w:pStyle w:val="NormalWeb"/>
        <w:rPr>
          <w:rFonts w:ascii="Arial" w:eastAsiaTheme="minorHAnsi" w:hAnsi="Arial" w:cs="Arial"/>
          <w:b/>
          <w:color w:val="000000" w:themeColor="text1"/>
          <w:sz w:val="32"/>
          <w:szCs w:val="32"/>
          <w:lang w:eastAsia="en-US"/>
        </w:rPr>
      </w:pPr>
      <w:r w:rsidRPr="002D37AD">
        <w:rPr>
          <w:rFonts w:ascii="Arial" w:eastAsiaTheme="minorHAnsi" w:hAnsi="Arial" w:cs="Arial"/>
          <w:b/>
          <w:color w:val="000000" w:themeColor="text1"/>
          <w:sz w:val="32"/>
          <w:szCs w:val="32"/>
          <w:lang w:eastAsia="en-US"/>
        </w:rPr>
        <w:t>The </w:t>
      </w:r>
      <w:hyperlink r:id="rId11" w:history="1">
        <w:r w:rsidRPr="002D37AD">
          <w:rPr>
            <w:rFonts w:ascii="Arial" w:eastAsiaTheme="minorHAnsi" w:hAnsi="Arial" w:cs="Arial"/>
            <w:b/>
            <w:color w:val="000000" w:themeColor="text1"/>
            <w:sz w:val="32"/>
            <w:szCs w:val="32"/>
            <w:u w:val="single"/>
            <w:lang w:eastAsia="en-US"/>
          </w:rPr>
          <w:t>Thomas Pocklington Trust (TPT)'s Student Support service</w:t>
        </w:r>
      </w:hyperlink>
      <w:r w:rsidRPr="002D37AD">
        <w:rPr>
          <w:rFonts w:ascii="Arial" w:eastAsiaTheme="minorHAnsi" w:hAnsi="Arial" w:cs="Arial"/>
          <w:b/>
          <w:color w:val="000000" w:themeColor="text1"/>
          <w:sz w:val="32"/>
          <w:szCs w:val="32"/>
          <w:lang w:eastAsia="en-US"/>
        </w:rPr>
        <w:t xml:space="preserve"> has </w:t>
      </w:r>
      <w:r w:rsidR="00631BDB" w:rsidRPr="002D37AD">
        <w:rPr>
          <w:rFonts w:ascii="Arial" w:eastAsiaTheme="minorHAnsi" w:hAnsi="Arial" w:cs="Arial"/>
          <w:b/>
          <w:color w:val="000000" w:themeColor="text1"/>
          <w:sz w:val="32"/>
          <w:szCs w:val="32"/>
          <w:lang w:eastAsia="en-US"/>
        </w:rPr>
        <w:t xml:space="preserve">an </w:t>
      </w:r>
      <w:r w:rsidRPr="002D37AD">
        <w:rPr>
          <w:rFonts w:ascii="Arial" w:eastAsiaTheme="minorHAnsi" w:hAnsi="Arial" w:cs="Arial"/>
          <w:b/>
          <w:color w:val="000000" w:themeColor="text1"/>
          <w:sz w:val="32"/>
          <w:szCs w:val="32"/>
          <w:lang w:eastAsia="en-US"/>
        </w:rPr>
        <w:t xml:space="preserve">online information hub to support students with a sight impairment. </w:t>
      </w:r>
      <w:r w:rsidR="00631BDB" w:rsidRPr="002D37AD">
        <w:rPr>
          <w:rFonts w:ascii="Arial" w:eastAsiaTheme="minorHAnsi" w:hAnsi="Arial" w:cs="Arial"/>
          <w:b/>
          <w:color w:val="000000" w:themeColor="text1"/>
          <w:sz w:val="32"/>
          <w:szCs w:val="32"/>
          <w:lang w:eastAsia="en-US"/>
        </w:rPr>
        <w:t>It</w:t>
      </w:r>
      <w:r w:rsidRPr="002D37AD">
        <w:rPr>
          <w:rFonts w:ascii="Arial" w:eastAsiaTheme="minorHAnsi" w:hAnsi="Arial" w:cs="Arial"/>
          <w:b/>
          <w:color w:val="000000" w:themeColor="text1"/>
          <w:sz w:val="32"/>
          <w:szCs w:val="32"/>
          <w:lang w:eastAsia="en-US"/>
        </w:rPr>
        <w:t xml:space="preserve"> provides advice about courses, getting support at university, finance and about life at university. You can listen to students talking about their experiences, </w:t>
      </w:r>
      <w:r w:rsidR="00631BDB" w:rsidRPr="002D37AD">
        <w:rPr>
          <w:rFonts w:ascii="Arial" w:eastAsiaTheme="minorHAnsi" w:hAnsi="Arial" w:cs="Arial"/>
          <w:b/>
          <w:color w:val="000000" w:themeColor="text1"/>
          <w:sz w:val="32"/>
          <w:szCs w:val="32"/>
          <w:lang w:eastAsia="en-US"/>
        </w:rPr>
        <w:t>link into</w:t>
      </w:r>
      <w:r w:rsidRPr="002D37AD">
        <w:rPr>
          <w:rFonts w:ascii="Arial" w:eastAsiaTheme="minorHAnsi" w:hAnsi="Arial" w:cs="Arial"/>
          <w:b/>
          <w:color w:val="000000" w:themeColor="text1"/>
          <w:sz w:val="32"/>
          <w:szCs w:val="32"/>
          <w:lang w:eastAsia="en-US"/>
        </w:rPr>
        <w:t xml:space="preserve"> a network with other students and call the TPT Student Support Line for </w:t>
      </w:r>
      <w:r w:rsidR="00631BDB" w:rsidRPr="002D37AD">
        <w:rPr>
          <w:rFonts w:ascii="Arial" w:eastAsiaTheme="minorHAnsi" w:hAnsi="Arial" w:cs="Arial"/>
          <w:b/>
          <w:color w:val="000000" w:themeColor="text1"/>
          <w:sz w:val="32"/>
          <w:szCs w:val="32"/>
          <w:lang w:eastAsia="en-US"/>
        </w:rPr>
        <w:t>information</w:t>
      </w:r>
      <w:r w:rsidR="00631BDB" w:rsidRPr="002D37AD">
        <w:rPr>
          <w:rFonts w:ascii="Arial" w:hAnsi="Arial" w:cs="Arial"/>
          <w:b/>
          <w:color w:val="000000" w:themeColor="text1"/>
          <w:sz w:val="32"/>
          <w:szCs w:val="32"/>
          <w:shd w:val="clear" w:color="auto" w:fill="FBFBFB"/>
        </w:rPr>
        <w:t xml:space="preserve"> on 0203 757 8040</w:t>
      </w:r>
      <w:r w:rsidRPr="002D37AD">
        <w:rPr>
          <w:rFonts w:ascii="Arial" w:eastAsiaTheme="minorHAnsi" w:hAnsi="Arial" w:cs="Arial"/>
          <w:b/>
          <w:color w:val="000000" w:themeColor="text1"/>
          <w:sz w:val="32"/>
          <w:szCs w:val="32"/>
          <w:lang w:eastAsia="en-US"/>
        </w:rPr>
        <w:t>.</w:t>
      </w:r>
    </w:p>
    <w:p w14:paraId="5721BB50" w14:textId="4EA89532" w:rsidR="00114CC6" w:rsidRPr="002D37AD" w:rsidRDefault="00114CC6" w:rsidP="00C5770F">
      <w:pPr>
        <w:pStyle w:val="NormalWeb"/>
        <w:rPr>
          <w:rFonts w:ascii="Arial" w:hAnsi="Arial" w:cs="Arial"/>
          <w:b/>
          <w:color w:val="000000"/>
          <w:sz w:val="32"/>
          <w:szCs w:val="32"/>
        </w:rPr>
      </w:pPr>
      <w:r w:rsidRPr="002D37AD">
        <w:rPr>
          <w:rFonts w:ascii="Arial" w:hAnsi="Arial" w:cs="Arial"/>
          <w:b/>
          <w:color w:val="000000"/>
          <w:sz w:val="32"/>
          <w:szCs w:val="32"/>
        </w:rPr>
        <w:t xml:space="preserve">LOOK’s Student Mentor Scheme support those between 18-29years in higher or further education. They will match you with a visually impaired graduate who can support you with applying for Disabled Students Allowance and Student Finance, help with how to access learning materials, live as independently as possible &amp; enjoy social opportunities at university. Contact LOOK at </w:t>
      </w:r>
      <w:hyperlink r:id="rId12" w:history="1">
        <w:r w:rsidRPr="002D37AD">
          <w:rPr>
            <w:rStyle w:val="Hyperlink"/>
            <w:rFonts w:ascii="Arial" w:hAnsi="Arial" w:cs="Arial"/>
            <w:b/>
            <w:sz w:val="32"/>
            <w:szCs w:val="32"/>
          </w:rPr>
          <w:t>www.Look-uk.org</w:t>
        </w:r>
      </w:hyperlink>
      <w:r w:rsidRPr="002D37AD">
        <w:rPr>
          <w:rFonts w:ascii="Arial" w:hAnsi="Arial" w:cs="Arial"/>
          <w:b/>
          <w:color w:val="000000"/>
          <w:sz w:val="32"/>
          <w:szCs w:val="32"/>
        </w:rPr>
        <w:t xml:space="preserve"> or 07464 351 958</w:t>
      </w:r>
    </w:p>
    <w:p w14:paraId="347074F5" w14:textId="4B0413A1" w:rsidR="002D37AD" w:rsidRDefault="002D37AD" w:rsidP="00C5770F">
      <w:pPr>
        <w:pStyle w:val="NormalWeb"/>
        <w:rPr>
          <w:rFonts w:ascii="Arial" w:eastAsiaTheme="minorHAnsi" w:hAnsi="Arial" w:cs="Arial"/>
          <w:b/>
          <w:color w:val="0000FF"/>
          <w:sz w:val="32"/>
          <w:szCs w:val="32"/>
          <w:u w:val="single"/>
          <w:lang w:eastAsia="en-US"/>
        </w:rPr>
      </w:pPr>
      <w:r w:rsidRPr="002D37AD">
        <w:rPr>
          <w:rFonts w:ascii="Arial" w:hAnsi="Arial" w:cs="Arial"/>
          <w:b/>
          <w:color w:val="000000"/>
          <w:sz w:val="32"/>
          <w:szCs w:val="32"/>
        </w:rPr>
        <w:t xml:space="preserve">Blind in Business provide support for young people with sight impairments by running workshops about achieving your aspirations, talking about your sight issues, obtaining work experience as well as support applying for university and in studying. Contact 02075881885. </w:t>
      </w:r>
      <w:hyperlink r:id="rId13" w:history="1">
        <w:r w:rsidRPr="002D37AD">
          <w:rPr>
            <w:rFonts w:ascii="Arial" w:eastAsiaTheme="minorHAnsi" w:hAnsi="Arial" w:cs="Arial"/>
            <w:b/>
            <w:color w:val="0000FF"/>
            <w:sz w:val="32"/>
            <w:szCs w:val="32"/>
            <w:u w:val="single"/>
            <w:lang w:eastAsia="en-US"/>
          </w:rPr>
          <w:t>Blind in Business About Us - Blind in Business</w:t>
        </w:r>
      </w:hyperlink>
    </w:p>
    <w:p w14:paraId="1993C2C4" w14:textId="210B2460" w:rsidR="00FA150A" w:rsidRDefault="00FA150A" w:rsidP="00FA150A">
      <w:pPr>
        <w:pStyle w:val="NormalWeb"/>
        <w:rPr>
          <w:rFonts w:ascii="Arial" w:hAnsi="Arial" w:cs="Arial"/>
          <w:b/>
          <w:color w:val="000000"/>
          <w:sz w:val="32"/>
          <w:szCs w:val="32"/>
        </w:rPr>
      </w:pPr>
    </w:p>
    <w:p w14:paraId="54A38AA8" w14:textId="77777777" w:rsidR="00FA150A" w:rsidRDefault="00FA150A" w:rsidP="00FA150A">
      <w:pPr>
        <w:pStyle w:val="NormalWeb"/>
        <w:rPr>
          <w:rFonts w:ascii="Arial" w:hAnsi="Arial" w:cs="Arial"/>
          <w:b/>
          <w:color w:val="000000"/>
          <w:sz w:val="32"/>
          <w:szCs w:val="32"/>
        </w:rPr>
      </w:pPr>
      <w:r>
        <w:rPr>
          <w:rFonts w:ascii="Arial" w:hAnsi="Arial" w:cs="Arial"/>
          <w:b/>
          <w:color w:val="000000"/>
          <w:sz w:val="32"/>
          <w:szCs w:val="32"/>
        </w:rPr>
        <w:lastRenderedPageBreak/>
        <w:t xml:space="preserve">Guide Dogs have an Education Support Service who can help with issues related to education including choosing the right college. They can also help you understand your rights &amp; entitlements at college and support you to reach your potential during your course. </w:t>
      </w:r>
      <w:hyperlink r:id="rId14" w:history="1">
        <w:r>
          <w:rPr>
            <w:rStyle w:val="Hyperlink"/>
            <w:rFonts w:ascii="Arial" w:eastAsiaTheme="minorHAnsi" w:hAnsi="Arial" w:cs="Arial"/>
            <w:b/>
            <w:sz w:val="32"/>
            <w:szCs w:val="32"/>
            <w:lang w:eastAsia="en-US"/>
          </w:rPr>
          <w:t>Education Support | Guid</w:t>
        </w:r>
        <w:r>
          <w:rPr>
            <w:rStyle w:val="Hyperlink"/>
            <w:rFonts w:ascii="Arial" w:eastAsiaTheme="minorHAnsi" w:hAnsi="Arial" w:cs="Arial"/>
            <w:b/>
            <w:sz w:val="32"/>
            <w:szCs w:val="32"/>
            <w:lang w:eastAsia="en-US"/>
          </w:rPr>
          <w:t>e</w:t>
        </w:r>
        <w:r>
          <w:rPr>
            <w:rStyle w:val="Hyperlink"/>
            <w:rFonts w:ascii="Arial" w:eastAsiaTheme="minorHAnsi" w:hAnsi="Arial" w:cs="Arial"/>
            <w:b/>
            <w:sz w:val="32"/>
            <w:szCs w:val="32"/>
            <w:lang w:eastAsia="en-US"/>
          </w:rPr>
          <w:t xml:space="preserve"> Dogs</w:t>
        </w:r>
      </w:hyperlink>
    </w:p>
    <w:p w14:paraId="0AB39440" w14:textId="113D73CB" w:rsidR="00BE093F" w:rsidRPr="002D37AD" w:rsidRDefault="00BE093F" w:rsidP="00C5770F">
      <w:pPr>
        <w:pStyle w:val="NormalWeb"/>
        <w:rPr>
          <w:rFonts w:ascii="Arial" w:hAnsi="Arial" w:cs="Arial"/>
          <w:b/>
          <w:color w:val="000000"/>
          <w:sz w:val="32"/>
          <w:szCs w:val="32"/>
        </w:rPr>
      </w:pPr>
      <w:r w:rsidRPr="002D37AD">
        <w:rPr>
          <w:rFonts w:ascii="Arial" w:hAnsi="Arial" w:cs="Arial"/>
          <w:b/>
          <w:color w:val="000000"/>
          <w:sz w:val="32"/>
          <w:szCs w:val="32"/>
        </w:rPr>
        <w:t>Applying for university:</w:t>
      </w:r>
    </w:p>
    <w:p w14:paraId="1D086FFC" w14:textId="144B77C2" w:rsidR="00C5770F" w:rsidRPr="002D37AD" w:rsidRDefault="00C5770F" w:rsidP="00C5770F">
      <w:pPr>
        <w:pStyle w:val="NormalWeb"/>
        <w:rPr>
          <w:rFonts w:ascii="Arial" w:hAnsi="Arial" w:cs="Arial"/>
          <w:b/>
          <w:color w:val="000000"/>
          <w:sz w:val="32"/>
          <w:szCs w:val="32"/>
        </w:rPr>
      </w:pPr>
      <w:r w:rsidRPr="002D37AD">
        <w:rPr>
          <w:rFonts w:ascii="Arial" w:hAnsi="Arial" w:cs="Arial"/>
          <w:b/>
          <w:color w:val="000000"/>
          <w:sz w:val="32"/>
          <w:szCs w:val="32"/>
        </w:rPr>
        <w:t xml:space="preserve">You </w:t>
      </w:r>
      <w:r w:rsidR="00736F7F" w:rsidRPr="002D37AD">
        <w:rPr>
          <w:rFonts w:ascii="Arial" w:hAnsi="Arial" w:cs="Arial"/>
          <w:b/>
          <w:color w:val="000000"/>
          <w:sz w:val="32"/>
          <w:szCs w:val="32"/>
        </w:rPr>
        <w:t xml:space="preserve">will </w:t>
      </w:r>
      <w:r w:rsidRPr="002D37AD">
        <w:rPr>
          <w:rFonts w:ascii="Arial" w:hAnsi="Arial" w:cs="Arial"/>
          <w:b/>
          <w:color w:val="000000"/>
          <w:sz w:val="32"/>
          <w:szCs w:val="32"/>
        </w:rPr>
        <w:t xml:space="preserve">need to </w:t>
      </w:r>
      <w:r w:rsidR="00736F7F" w:rsidRPr="002D37AD">
        <w:rPr>
          <w:rFonts w:ascii="Arial" w:hAnsi="Arial" w:cs="Arial"/>
          <w:b/>
          <w:color w:val="000000"/>
          <w:sz w:val="32"/>
          <w:szCs w:val="32"/>
        </w:rPr>
        <w:t xml:space="preserve">apply for your chosen universities one year in advance </w:t>
      </w:r>
      <w:r w:rsidRPr="002D37AD">
        <w:rPr>
          <w:rFonts w:ascii="Arial" w:hAnsi="Arial" w:cs="Arial"/>
          <w:b/>
          <w:color w:val="000000"/>
          <w:sz w:val="32"/>
          <w:szCs w:val="32"/>
        </w:rPr>
        <w:t>via UCAS (</w:t>
      </w:r>
      <w:hyperlink r:id="rId15" w:history="1">
        <w:r w:rsidRPr="002D37AD">
          <w:rPr>
            <w:rStyle w:val="Hyperlink"/>
            <w:rFonts w:ascii="Arial" w:hAnsi="Arial" w:cs="Arial"/>
            <w:b/>
            <w:sz w:val="32"/>
            <w:szCs w:val="32"/>
          </w:rPr>
          <w:t>www.ucas.com</w:t>
        </w:r>
      </w:hyperlink>
      <w:r w:rsidR="00736F7F" w:rsidRPr="002D37AD">
        <w:rPr>
          <w:rFonts w:ascii="Arial" w:hAnsi="Arial" w:cs="Arial"/>
          <w:b/>
          <w:color w:val="000000"/>
          <w:sz w:val="32"/>
          <w:szCs w:val="32"/>
        </w:rPr>
        <w:t>).  Your s</w:t>
      </w:r>
      <w:r w:rsidRPr="002D37AD">
        <w:rPr>
          <w:rFonts w:ascii="Arial" w:hAnsi="Arial" w:cs="Arial"/>
          <w:b/>
          <w:color w:val="000000"/>
          <w:sz w:val="32"/>
          <w:szCs w:val="32"/>
        </w:rPr>
        <w:t xml:space="preserve">chool or college should be able to help you with this. </w:t>
      </w:r>
    </w:p>
    <w:p w14:paraId="67BCD75C" w14:textId="26FB7083" w:rsidR="00C5770F" w:rsidRPr="002D37AD" w:rsidRDefault="00736F7F" w:rsidP="00C5770F">
      <w:pPr>
        <w:pStyle w:val="NormalWeb"/>
        <w:rPr>
          <w:rFonts w:ascii="Arial" w:hAnsi="Arial" w:cs="Arial"/>
          <w:b/>
          <w:color w:val="000000"/>
          <w:sz w:val="32"/>
          <w:szCs w:val="32"/>
        </w:rPr>
      </w:pPr>
      <w:r w:rsidRPr="002D37AD">
        <w:rPr>
          <w:rFonts w:ascii="Arial" w:hAnsi="Arial" w:cs="Arial"/>
          <w:b/>
          <w:color w:val="000000"/>
          <w:sz w:val="32"/>
          <w:szCs w:val="32"/>
        </w:rPr>
        <w:t>As part of your university application you</w:t>
      </w:r>
      <w:r w:rsidR="00C5770F" w:rsidRPr="002D37AD">
        <w:rPr>
          <w:rFonts w:ascii="Arial" w:hAnsi="Arial" w:cs="Arial"/>
          <w:b/>
          <w:color w:val="000000"/>
          <w:sz w:val="32"/>
          <w:szCs w:val="32"/>
        </w:rPr>
        <w:t xml:space="preserve"> will need to write a Personal Statement</w:t>
      </w:r>
      <w:r w:rsidRPr="002D37AD">
        <w:rPr>
          <w:rFonts w:ascii="Arial" w:hAnsi="Arial" w:cs="Arial"/>
          <w:b/>
          <w:color w:val="000000"/>
          <w:sz w:val="32"/>
          <w:szCs w:val="32"/>
        </w:rPr>
        <w:t xml:space="preserve"> detailing your experience, hobbies &amp; values</w:t>
      </w:r>
      <w:r w:rsidR="00C5770F" w:rsidRPr="002D37AD">
        <w:rPr>
          <w:rFonts w:ascii="Arial" w:hAnsi="Arial" w:cs="Arial"/>
          <w:b/>
          <w:color w:val="000000"/>
          <w:sz w:val="32"/>
          <w:szCs w:val="32"/>
        </w:rPr>
        <w:t xml:space="preserve">. A worksheet is available on ucas.com with ideas to help with your statement. </w:t>
      </w:r>
    </w:p>
    <w:p w14:paraId="15BAF4DD" w14:textId="77777777" w:rsidR="002A0F99" w:rsidRPr="002D37AD" w:rsidRDefault="002A0F99" w:rsidP="002A0F99">
      <w:pPr>
        <w:pStyle w:val="NormalWeb"/>
        <w:rPr>
          <w:b/>
          <w:sz w:val="32"/>
          <w:szCs w:val="32"/>
        </w:rPr>
      </w:pPr>
      <w:r w:rsidRPr="002D37AD">
        <w:rPr>
          <w:rFonts w:ascii="Arial" w:hAnsi="Arial" w:cs="Arial"/>
          <w:b/>
          <w:color w:val="000000"/>
          <w:sz w:val="32"/>
          <w:szCs w:val="32"/>
        </w:rPr>
        <w:t>You do not have to declare any Sight Impairment or other disabilities on your UCAS application but doing so will allow universities to plan how to support you.</w:t>
      </w:r>
      <w:r w:rsidRPr="002D37AD">
        <w:rPr>
          <w:b/>
          <w:sz w:val="32"/>
          <w:szCs w:val="32"/>
        </w:rPr>
        <w:t xml:space="preserve"> </w:t>
      </w:r>
    </w:p>
    <w:p w14:paraId="5B42F853" w14:textId="0FBB0BA8" w:rsidR="002A0F99" w:rsidRPr="002D37AD" w:rsidRDefault="002959F2" w:rsidP="002A0F99">
      <w:pPr>
        <w:pStyle w:val="NormalWeb"/>
        <w:rPr>
          <w:rFonts w:ascii="Arial" w:eastAsiaTheme="minorHAnsi" w:hAnsi="Arial" w:cs="Arial"/>
          <w:b/>
          <w:color w:val="0000FF"/>
          <w:sz w:val="32"/>
          <w:szCs w:val="32"/>
          <w:u w:val="single"/>
          <w:lang w:eastAsia="en-US"/>
        </w:rPr>
      </w:pPr>
      <w:hyperlink r:id="rId16" w:history="1">
        <w:r w:rsidR="002A0F99" w:rsidRPr="002D37AD">
          <w:rPr>
            <w:rFonts w:ascii="Arial" w:eastAsiaTheme="minorHAnsi" w:hAnsi="Arial" w:cs="Arial"/>
            <w:b/>
            <w:color w:val="0000FF"/>
            <w:sz w:val="32"/>
            <w:szCs w:val="32"/>
            <w:u w:val="single"/>
            <w:lang w:eastAsia="en-US"/>
          </w:rPr>
          <w:t>Sight Advice FAQ | Should I</w:t>
        </w:r>
        <w:r w:rsidR="002A0F99" w:rsidRPr="002D37AD">
          <w:rPr>
            <w:rFonts w:ascii="Arial" w:eastAsiaTheme="minorHAnsi" w:hAnsi="Arial" w:cs="Arial"/>
            <w:b/>
            <w:color w:val="0000FF"/>
            <w:sz w:val="32"/>
            <w:szCs w:val="32"/>
            <w:u w:val="single"/>
            <w:lang w:eastAsia="en-US"/>
          </w:rPr>
          <w:t xml:space="preserve"> </w:t>
        </w:r>
        <w:r w:rsidR="002A0F99" w:rsidRPr="002D37AD">
          <w:rPr>
            <w:rFonts w:ascii="Arial" w:eastAsiaTheme="minorHAnsi" w:hAnsi="Arial" w:cs="Arial"/>
            <w:b/>
            <w:color w:val="0000FF"/>
            <w:sz w:val="32"/>
            <w:szCs w:val="32"/>
            <w:u w:val="single"/>
            <w:lang w:eastAsia="en-US"/>
          </w:rPr>
          <w:t>declare my vision impairment/disability on my UCAS form?</w:t>
        </w:r>
      </w:hyperlink>
    </w:p>
    <w:p w14:paraId="65D16CF6" w14:textId="0CA38DAD" w:rsidR="00BE1DB9" w:rsidRPr="002D37AD" w:rsidRDefault="00BE1DB9" w:rsidP="00C5770F">
      <w:pPr>
        <w:pStyle w:val="NormalWeb"/>
        <w:rPr>
          <w:rFonts w:ascii="Arial" w:hAnsi="Arial" w:cs="Arial"/>
          <w:b/>
          <w:color w:val="000000"/>
          <w:sz w:val="32"/>
          <w:szCs w:val="32"/>
        </w:rPr>
      </w:pPr>
      <w:r w:rsidRPr="002D37AD">
        <w:rPr>
          <w:rFonts w:ascii="Arial" w:hAnsi="Arial" w:cs="Arial"/>
          <w:b/>
          <w:color w:val="000000"/>
          <w:sz w:val="32"/>
          <w:szCs w:val="32"/>
        </w:rPr>
        <w:t>Declaring your sight loss:</w:t>
      </w:r>
    </w:p>
    <w:p w14:paraId="49225AC0" w14:textId="3AB8C44C" w:rsidR="00D541CE" w:rsidRPr="002D37AD" w:rsidRDefault="002A0F99" w:rsidP="00BE093F">
      <w:pPr>
        <w:pStyle w:val="NormalWeb"/>
        <w:rPr>
          <w:rFonts w:ascii="Arial" w:hAnsi="Arial" w:cs="Arial"/>
          <w:b/>
          <w:color w:val="000000"/>
          <w:sz w:val="32"/>
          <w:szCs w:val="32"/>
        </w:rPr>
      </w:pPr>
      <w:r w:rsidRPr="002D37AD">
        <w:rPr>
          <w:rFonts w:ascii="Arial" w:hAnsi="Arial" w:cs="Arial"/>
          <w:b/>
          <w:color w:val="000000"/>
          <w:sz w:val="32"/>
          <w:szCs w:val="32"/>
        </w:rPr>
        <w:t xml:space="preserve">Once you have firm plans to attend a particular university they </w:t>
      </w:r>
      <w:r w:rsidR="00BE1DB9" w:rsidRPr="002D37AD">
        <w:rPr>
          <w:rFonts w:ascii="Arial" w:hAnsi="Arial" w:cs="Arial"/>
          <w:b/>
          <w:color w:val="000000"/>
          <w:sz w:val="32"/>
          <w:szCs w:val="32"/>
        </w:rPr>
        <w:t>have a legal obligation to make reasonable adjustments to provide help to support you in your studies</w:t>
      </w:r>
      <w:r w:rsidR="00BE093F" w:rsidRPr="002D37AD">
        <w:rPr>
          <w:rFonts w:ascii="Arial" w:hAnsi="Arial" w:cs="Arial"/>
          <w:b/>
          <w:color w:val="000000"/>
          <w:sz w:val="32"/>
          <w:szCs w:val="32"/>
        </w:rPr>
        <w:t xml:space="preserve"> if you declare a disability</w:t>
      </w:r>
      <w:r w:rsidR="00BE1DB9" w:rsidRPr="002D37AD">
        <w:rPr>
          <w:rFonts w:ascii="Arial" w:hAnsi="Arial" w:cs="Arial"/>
          <w:b/>
          <w:color w:val="000000"/>
          <w:sz w:val="32"/>
          <w:szCs w:val="32"/>
        </w:rPr>
        <w:t xml:space="preserve">. </w:t>
      </w:r>
      <w:r w:rsidRPr="002D37AD">
        <w:rPr>
          <w:rFonts w:ascii="Arial" w:hAnsi="Arial" w:cs="Arial"/>
          <w:b/>
          <w:color w:val="000000"/>
          <w:sz w:val="32"/>
          <w:szCs w:val="32"/>
        </w:rPr>
        <w:t>These articles give you some insight into this:</w:t>
      </w:r>
    </w:p>
    <w:p w14:paraId="2A72A570" w14:textId="77777777" w:rsidR="00D541CE" w:rsidRPr="002D37AD" w:rsidRDefault="002959F2" w:rsidP="00D541CE">
      <w:pPr>
        <w:pStyle w:val="NormalWeb"/>
        <w:rPr>
          <w:rFonts w:ascii="Arial" w:hAnsi="Arial" w:cs="Arial"/>
          <w:b/>
          <w:color w:val="000000"/>
          <w:sz w:val="32"/>
          <w:szCs w:val="32"/>
        </w:rPr>
      </w:pPr>
      <w:hyperlink r:id="rId17" w:history="1">
        <w:r w:rsidR="00D541CE" w:rsidRPr="002D37AD">
          <w:rPr>
            <w:rFonts w:ascii="Arial" w:eastAsiaTheme="minorHAnsi" w:hAnsi="Arial" w:cs="Arial"/>
            <w:b/>
            <w:color w:val="0000FF"/>
            <w:sz w:val="32"/>
            <w:szCs w:val="32"/>
            <w:u w:val="single"/>
            <w:lang w:eastAsia="en-US"/>
          </w:rPr>
          <w:t>Sight Advice FAQ | What are reason</w:t>
        </w:r>
        <w:r w:rsidR="00D541CE" w:rsidRPr="002D37AD">
          <w:rPr>
            <w:rFonts w:ascii="Arial" w:eastAsiaTheme="minorHAnsi" w:hAnsi="Arial" w:cs="Arial"/>
            <w:b/>
            <w:color w:val="0000FF"/>
            <w:sz w:val="32"/>
            <w:szCs w:val="32"/>
            <w:u w:val="single"/>
            <w:lang w:eastAsia="en-US"/>
          </w:rPr>
          <w:t>a</w:t>
        </w:r>
        <w:r w:rsidR="00D541CE" w:rsidRPr="002D37AD">
          <w:rPr>
            <w:rFonts w:ascii="Arial" w:eastAsiaTheme="minorHAnsi" w:hAnsi="Arial" w:cs="Arial"/>
            <w:b/>
            <w:color w:val="0000FF"/>
            <w:sz w:val="32"/>
            <w:szCs w:val="32"/>
            <w:u w:val="single"/>
            <w:lang w:eastAsia="en-US"/>
          </w:rPr>
          <w:t>ble adjustments and what should I consider?</w:t>
        </w:r>
      </w:hyperlink>
    </w:p>
    <w:p w14:paraId="00CBEDE9" w14:textId="23675381" w:rsidR="00D541CE" w:rsidRPr="002D37AD" w:rsidRDefault="002959F2" w:rsidP="00BE093F">
      <w:pPr>
        <w:pStyle w:val="NormalWeb"/>
        <w:rPr>
          <w:rFonts w:ascii="Arial" w:hAnsi="Arial" w:cs="Arial"/>
          <w:b/>
          <w:color w:val="000000"/>
          <w:sz w:val="32"/>
          <w:szCs w:val="32"/>
        </w:rPr>
      </w:pPr>
      <w:hyperlink r:id="rId18" w:history="1">
        <w:r w:rsidR="00D541CE" w:rsidRPr="002D37AD">
          <w:rPr>
            <w:rFonts w:ascii="Arial" w:eastAsiaTheme="minorHAnsi" w:hAnsi="Arial" w:cs="Arial"/>
            <w:b/>
            <w:color w:val="0000FF"/>
            <w:sz w:val="32"/>
            <w:szCs w:val="32"/>
            <w:u w:val="single"/>
            <w:lang w:eastAsia="en-US"/>
          </w:rPr>
          <w:t>Sight Advice FAQ | W</w:t>
        </w:r>
        <w:r w:rsidR="00D541CE" w:rsidRPr="002D37AD">
          <w:rPr>
            <w:rFonts w:ascii="Arial" w:eastAsiaTheme="minorHAnsi" w:hAnsi="Arial" w:cs="Arial"/>
            <w:b/>
            <w:color w:val="0000FF"/>
            <w:sz w:val="32"/>
            <w:szCs w:val="32"/>
            <w:u w:val="single"/>
            <w:lang w:eastAsia="en-US"/>
          </w:rPr>
          <w:t>h</w:t>
        </w:r>
        <w:r w:rsidR="00D541CE" w:rsidRPr="002D37AD">
          <w:rPr>
            <w:rFonts w:ascii="Arial" w:eastAsiaTheme="minorHAnsi" w:hAnsi="Arial" w:cs="Arial"/>
            <w:b/>
            <w:color w:val="0000FF"/>
            <w:sz w:val="32"/>
            <w:szCs w:val="32"/>
            <w:u w:val="single"/>
            <w:lang w:eastAsia="en-US"/>
          </w:rPr>
          <w:t>at are my legal rights at university and college?</w:t>
        </w:r>
      </w:hyperlink>
    </w:p>
    <w:p w14:paraId="529EC2D5" w14:textId="6CA1E33F" w:rsidR="00C5770F" w:rsidRPr="002D37AD" w:rsidRDefault="00266AA4" w:rsidP="00C5770F">
      <w:pPr>
        <w:pStyle w:val="NormalWeb"/>
        <w:rPr>
          <w:rFonts w:ascii="Arial" w:hAnsi="Arial" w:cs="Arial"/>
          <w:b/>
          <w:sz w:val="32"/>
          <w:szCs w:val="32"/>
        </w:rPr>
      </w:pPr>
      <w:r w:rsidRPr="002D37AD">
        <w:rPr>
          <w:rFonts w:ascii="Arial" w:hAnsi="Arial" w:cs="Arial"/>
          <w:b/>
          <w:sz w:val="32"/>
          <w:szCs w:val="32"/>
        </w:rPr>
        <w:t>I</w:t>
      </w:r>
      <w:r w:rsidR="00BE093F" w:rsidRPr="002D37AD">
        <w:rPr>
          <w:rFonts w:ascii="Arial" w:hAnsi="Arial" w:cs="Arial"/>
          <w:b/>
          <w:sz w:val="32"/>
          <w:szCs w:val="32"/>
        </w:rPr>
        <w:t xml:space="preserve">f you have declared your vision impairment you will most likely </w:t>
      </w:r>
      <w:r w:rsidR="002A0F99" w:rsidRPr="002D37AD">
        <w:rPr>
          <w:rFonts w:ascii="Arial" w:hAnsi="Arial" w:cs="Arial"/>
          <w:b/>
          <w:sz w:val="32"/>
          <w:szCs w:val="32"/>
        </w:rPr>
        <w:t xml:space="preserve">be asked to </w:t>
      </w:r>
      <w:r w:rsidR="00BE093F" w:rsidRPr="002D37AD">
        <w:rPr>
          <w:rFonts w:ascii="Arial" w:hAnsi="Arial" w:cs="Arial"/>
          <w:b/>
          <w:sz w:val="32"/>
          <w:szCs w:val="32"/>
        </w:rPr>
        <w:t>m</w:t>
      </w:r>
      <w:r w:rsidR="002A0F99" w:rsidRPr="002D37AD">
        <w:rPr>
          <w:rFonts w:ascii="Arial" w:hAnsi="Arial" w:cs="Arial"/>
          <w:b/>
          <w:sz w:val="32"/>
          <w:szCs w:val="32"/>
        </w:rPr>
        <w:t>eet with learning support staff</w:t>
      </w:r>
      <w:r w:rsidR="00BE093F" w:rsidRPr="002D37AD">
        <w:rPr>
          <w:rFonts w:ascii="Arial" w:hAnsi="Arial" w:cs="Arial"/>
          <w:b/>
          <w:sz w:val="32"/>
          <w:szCs w:val="32"/>
        </w:rPr>
        <w:t xml:space="preserve"> who will record the type of adjustments you require.</w:t>
      </w:r>
      <w:r w:rsidR="00D541CE" w:rsidRPr="002D37AD">
        <w:rPr>
          <w:rFonts w:ascii="Arial" w:hAnsi="Arial" w:cs="Arial"/>
          <w:b/>
          <w:sz w:val="32"/>
          <w:szCs w:val="32"/>
        </w:rPr>
        <w:t xml:space="preserve"> </w:t>
      </w:r>
      <w:r w:rsidR="00BE093F" w:rsidRPr="002D37AD">
        <w:rPr>
          <w:rFonts w:ascii="Arial" w:hAnsi="Arial" w:cs="Arial"/>
          <w:b/>
          <w:sz w:val="32"/>
          <w:szCs w:val="32"/>
        </w:rPr>
        <w:t xml:space="preserve">This document can be adjusted as any needs change. If you become aware of any changes in your needs it would be </w:t>
      </w:r>
      <w:r w:rsidRPr="002D37AD">
        <w:rPr>
          <w:rFonts w:ascii="Arial" w:hAnsi="Arial" w:cs="Arial"/>
          <w:b/>
          <w:sz w:val="32"/>
          <w:szCs w:val="32"/>
        </w:rPr>
        <w:t>your</w:t>
      </w:r>
      <w:r w:rsidR="00BE093F" w:rsidRPr="002D37AD">
        <w:rPr>
          <w:rFonts w:ascii="Arial" w:hAnsi="Arial" w:cs="Arial"/>
          <w:b/>
          <w:sz w:val="32"/>
          <w:szCs w:val="32"/>
        </w:rPr>
        <w:t xml:space="preserve"> responsibility to highlight if anything needs changing in the document.</w:t>
      </w:r>
    </w:p>
    <w:p w14:paraId="70B3A1CF" w14:textId="58A065D2" w:rsidR="00C5770F" w:rsidRPr="002D37AD" w:rsidRDefault="00BE093F" w:rsidP="00C5770F">
      <w:pPr>
        <w:pStyle w:val="NormalWeb"/>
        <w:rPr>
          <w:rFonts w:ascii="Arial" w:hAnsi="Arial" w:cs="Arial"/>
          <w:b/>
          <w:color w:val="000000" w:themeColor="text1"/>
          <w:sz w:val="32"/>
          <w:szCs w:val="32"/>
        </w:rPr>
      </w:pPr>
      <w:r w:rsidRPr="002D37AD">
        <w:rPr>
          <w:rFonts w:ascii="Arial" w:hAnsi="Arial" w:cs="Arial"/>
          <w:b/>
          <w:color w:val="000000" w:themeColor="text1"/>
          <w:sz w:val="32"/>
          <w:szCs w:val="32"/>
        </w:rPr>
        <w:t xml:space="preserve">Universities hold Open Days where you would have </w:t>
      </w:r>
      <w:r w:rsidR="00C5770F" w:rsidRPr="002D37AD">
        <w:rPr>
          <w:rFonts w:ascii="Arial" w:hAnsi="Arial" w:cs="Arial"/>
          <w:b/>
          <w:color w:val="000000" w:themeColor="text1"/>
          <w:sz w:val="32"/>
          <w:szCs w:val="32"/>
        </w:rPr>
        <w:t xml:space="preserve">the opportunity to meet with </w:t>
      </w:r>
      <w:r w:rsidR="00D541CE" w:rsidRPr="002D37AD">
        <w:rPr>
          <w:rFonts w:ascii="Arial" w:hAnsi="Arial" w:cs="Arial"/>
          <w:b/>
          <w:color w:val="000000" w:themeColor="text1"/>
          <w:sz w:val="32"/>
          <w:szCs w:val="32"/>
        </w:rPr>
        <w:t>staff,</w:t>
      </w:r>
      <w:r w:rsidR="00C5770F" w:rsidRPr="002D37AD">
        <w:rPr>
          <w:rFonts w:ascii="Arial" w:hAnsi="Arial" w:cs="Arial"/>
          <w:b/>
          <w:color w:val="000000" w:themeColor="text1"/>
          <w:sz w:val="32"/>
          <w:szCs w:val="32"/>
        </w:rPr>
        <w:t xml:space="preserve"> to </w:t>
      </w:r>
      <w:r w:rsidRPr="002D37AD">
        <w:rPr>
          <w:rFonts w:ascii="Arial" w:hAnsi="Arial" w:cs="Arial"/>
          <w:b/>
          <w:color w:val="000000" w:themeColor="text1"/>
          <w:sz w:val="32"/>
          <w:szCs w:val="32"/>
        </w:rPr>
        <w:t>see if the university environment is suitable for your needs</w:t>
      </w:r>
      <w:r w:rsidR="00C5770F" w:rsidRPr="002D37AD">
        <w:rPr>
          <w:rFonts w:ascii="Arial" w:hAnsi="Arial" w:cs="Arial"/>
          <w:b/>
          <w:color w:val="000000" w:themeColor="text1"/>
          <w:sz w:val="32"/>
          <w:szCs w:val="32"/>
        </w:rPr>
        <w:t xml:space="preserve"> and</w:t>
      </w:r>
      <w:r w:rsidR="00D541CE" w:rsidRPr="002D37AD">
        <w:rPr>
          <w:rFonts w:ascii="Arial" w:hAnsi="Arial" w:cs="Arial"/>
          <w:b/>
          <w:color w:val="000000" w:themeColor="text1"/>
          <w:sz w:val="32"/>
          <w:szCs w:val="32"/>
        </w:rPr>
        <w:t xml:space="preserve"> to judge</w:t>
      </w:r>
      <w:r w:rsidR="00C5770F" w:rsidRPr="002D37AD">
        <w:rPr>
          <w:rFonts w:ascii="Arial" w:hAnsi="Arial" w:cs="Arial"/>
          <w:b/>
          <w:color w:val="000000" w:themeColor="text1"/>
          <w:sz w:val="32"/>
          <w:szCs w:val="32"/>
        </w:rPr>
        <w:t xml:space="preserve"> what mobility </w:t>
      </w:r>
      <w:r w:rsidRPr="002D37AD">
        <w:rPr>
          <w:rFonts w:ascii="Arial" w:hAnsi="Arial" w:cs="Arial"/>
          <w:b/>
          <w:color w:val="000000" w:themeColor="text1"/>
          <w:sz w:val="32"/>
          <w:szCs w:val="32"/>
        </w:rPr>
        <w:t xml:space="preserve">and orientation </w:t>
      </w:r>
      <w:r w:rsidR="00C5770F" w:rsidRPr="002D37AD">
        <w:rPr>
          <w:rFonts w:ascii="Arial" w:hAnsi="Arial" w:cs="Arial"/>
          <w:b/>
          <w:color w:val="000000" w:themeColor="text1"/>
          <w:sz w:val="32"/>
          <w:szCs w:val="32"/>
        </w:rPr>
        <w:t xml:space="preserve">support </w:t>
      </w:r>
      <w:r w:rsidRPr="002D37AD">
        <w:rPr>
          <w:rFonts w:ascii="Arial" w:hAnsi="Arial" w:cs="Arial"/>
          <w:b/>
          <w:color w:val="000000" w:themeColor="text1"/>
          <w:sz w:val="32"/>
          <w:szCs w:val="32"/>
        </w:rPr>
        <w:t>you</w:t>
      </w:r>
      <w:r w:rsidR="00C5770F" w:rsidRPr="002D37AD">
        <w:rPr>
          <w:rFonts w:ascii="Arial" w:hAnsi="Arial" w:cs="Arial"/>
          <w:b/>
          <w:color w:val="000000" w:themeColor="text1"/>
          <w:sz w:val="32"/>
          <w:szCs w:val="32"/>
        </w:rPr>
        <w:t xml:space="preserve"> might require</w:t>
      </w:r>
      <w:r w:rsidRPr="002D37AD">
        <w:rPr>
          <w:rFonts w:ascii="Arial" w:hAnsi="Arial" w:cs="Arial"/>
          <w:b/>
          <w:color w:val="000000" w:themeColor="text1"/>
          <w:sz w:val="32"/>
          <w:szCs w:val="32"/>
        </w:rPr>
        <w:t xml:space="preserve">. You can also visit </w:t>
      </w:r>
      <w:r w:rsidR="00C5770F" w:rsidRPr="002D37AD">
        <w:rPr>
          <w:rFonts w:ascii="Arial" w:hAnsi="Arial" w:cs="Arial"/>
          <w:b/>
          <w:color w:val="000000" w:themeColor="text1"/>
          <w:sz w:val="32"/>
          <w:szCs w:val="32"/>
        </w:rPr>
        <w:t xml:space="preserve">accommodation to consider any adaptations </w:t>
      </w:r>
      <w:r w:rsidRPr="002D37AD">
        <w:rPr>
          <w:rFonts w:ascii="Arial" w:hAnsi="Arial" w:cs="Arial"/>
          <w:b/>
          <w:color w:val="000000" w:themeColor="text1"/>
          <w:sz w:val="32"/>
          <w:szCs w:val="32"/>
        </w:rPr>
        <w:t>that you might need</w:t>
      </w:r>
      <w:r w:rsidR="00C5770F" w:rsidRPr="002D37AD">
        <w:rPr>
          <w:rFonts w:ascii="Arial" w:hAnsi="Arial" w:cs="Arial"/>
          <w:b/>
          <w:color w:val="000000" w:themeColor="text1"/>
          <w:sz w:val="32"/>
          <w:szCs w:val="32"/>
        </w:rPr>
        <w:t xml:space="preserve">. </w:t>
      </w:r>
    </w:p>
    <w:p w14:paraId="36536747" w14:textId="6C4D6C43" w:rsidR="00C5770F" w:rsidRPr="002D37AD" w:rsidRDefault="00BE093F" w:rsidP="00C5770F">
      <w:pPr>
        <w:pStyle w:val="NormalWeb"/>
        <w:rPr>
          <w:rFonts w:ascii="Arial" w:hAnsi="Arial" w:cs="Arial"/>
          <w:b/>
          <w:color w:val="000000" w:themeColor="text1"/>
          <w:sz w:val="32"/>
          <w:szCs w:val="32"/>
        </w:rPr>
      </w:pPr>
      <w:r w:rsidRPr="002D37AD">
        <w:rPr>
          <w:rFonts w:ascii="Arial" w:hAnsi="Arial" w:cs="Arial"/>
          <w:b/>
          <w:color w:val="000000" w:themeColor="text1"/>
          <w:sz w:val="32"/>
          <w:szCs w:val="32"/>
        </w:rPr>
        <w:t>If you require mobility support e.g. to</w:t>
      </w:r>
      <w:r w:rsidR="00C5770F" w:rsidRPr="002D37AD">
        <w:rPr>
          <w:rFonts w:ascii="Arial" w:hAnsi="Arial" w:cs="Arial"/>
          <w:b/>
          <w:color w:val="000000" w:themeColor="text1"/>
          <w:sz w:val="32"/>
          <w:szCs w:val="32"/>
        </w:rPr>
        <w:t xml:space="preserve"> learn routes </w:t>
      </w:r>
      <w:r w:rsidRPr="002D37AD">
        <w:rPr>
          <w:rFonts w:ascii="Arial" w:hAnsi="Arial" w:cs="Arial"/>
          <w:b/>
          <w:color w:val="000000" w:themeColor="text1"/>
          <w:sz w:val="32"/>
          <w:szCs w:val="32"/>
        </w:rPr>
        <w:t>to/from campus or finding your way around the university you</w:t>
      </w:r>
      <w:r w:rsidR="00C5770F" w:rsidRPr="002D37AD">
        <w:rPr>
          <w:rFonts w:ascii="Arial" w:hAnsi="Arial" w:cs="Arial"/>
          <w:b/>
          <w:color w:val="000000" w:themeColor="text1"/>
          <w:sz w:val="32"/>
          <w:szCs w:val="32"/>
        </w:rPr>
        <w:t xml:space="preserve"> may benefit from arriving at </w:t>
      </w:r>
      <w:r w:rsidRPr="002D37AD">
        <w:rPr>
          <w:rFonts w:ascii="Arial" w:hAnsi="Arial" w:cs="Arial"/>
          <w:b/>
          <w:color w:val="000000" w:themeColor="text1"/>
          <w:sz w:val="32"/>
          <w:szCs w:val="32"/>
        </w:rPr>
        <w:t>university</w:t>
      </w:r>
      <w:r w:rsidR="00C5770F" w:rsidRPr="002D37AD">
        <w:rPr>
          <w:rFonts w:ascii="Arial" w:hAnsi="Arial" w:cs="Arial"/>
          <w:b/>
          <w:color w:val="000000" w:themeColor="text1"/>
          <w:sz w:val="32"/>
          <w:szCs w:val="32"/>
        </w:rPr>
        <w:t xml:space="preserve"> before the start of </w:t>
      </w:r>
      <w:r w:rsidRPr="002D37AD">
        <w:rPr>
          <w:rFonts w:ascii="Arial" w:hAnsi="Arial" w:cs="Arial"/>
          <w:b/>
          <w:color w:val="000000" w:themeColor="text1"/>
          <w:sz w:val="32"/>
          <w:szCs w:val="32"/>
        </w:rPr>
        <w:t>Fresher’s</w:t>
      </w:r>
      <w:r w:rsidR="00D541CE" w:rsidRPr="002D37AD">
        <w:rPr>
          <w:rFonts w:ascii="Arial" w:hAnsi="Arial" w:cs="Arial"/>
          <w:b/>
          <w:color w:val="000000" w:themeColor="text1"/>
          <w:sz w:val="32"/>
          <w:szCs w:val="32"/>
        </w:rPr>
        <w:t xml:space="preserve"> week </w:t>
      </w:r>
      <w:r w:rsidR="00C5770F" w:rsidRPr="002D37AD">
        <w:rPr>
          <w:rFonts w:ascii="Arial" w:hAnsi="Arial" w:cs="Arial"/>
          <w:b/>
          <w:color w:val="000000" w:themeColor="text1"/>
          <w:sz w:val="32"/>
          <w:szCs w:val="32"/>
        </w:rPr>
        <w:t xml:space="preserve">when it is quieter. </w:t>
      </w:r>
    </w:p>
    <w:p w14:paraId="6034FA6A" w14:textId="414D2FAC" w:rsidR="00C5770F" w:rsidRPr="002D37AD" w:rsidRDefault="002959F2" w:rsidP="00C5770F">
      <w:pPr>
        <w:pStyle w:val="NormalWeb"/>
        <w:rPr>
          <w:rFonts w:ascii="Arial" w:eastAsiaTheme="minorHAnsi" w:hAnsi="Arial" w:cs="Arial"/>
          <w:b/>
          <w:color w:val="0000FF"/>
          <w:sz w:val="32"/>
          <w:szCs w:val="32"/>
          <w:u w:val="single"/>
          <w:lang w:eastAsia="en-US"/>
        </w:rPr>
      </w:pPr>
      <w:hyperlink r:id="rId19" w:history="1">
        <w:r w:rsidR="00C5770F" w:rsidRPr="002D37AD">
          <w:rPr>
            <w:rFonts w:ascii="Arial" w:eastAsiaTheme="minorHAnsi" w:hAnsi="Arial" w:cs="Arial"/>
            <w:b/>
            <w:color w:val="0000FF"/>
            <w:sz w:val="32"/>
            <w:szCs w:val="32"/>
            <w:u w:val="single"/>
            <w:lang w:eastAsia="en-US"/>
          </w:rPr>
          <w:t>Starting university - R</w:t>
        </w:r>
        <w:r w:rsidR="00C5770F" w:rsidRPr="002D37AD">
          <w:rPr>
            <w:rFonts w:ascii="Arial" w:eastAsiaTheme="minorHAnsi" w:hAnsi="Arial" w:cs="Arial"/>
            <w:b/>
            <w:color w:val="0000FF"/>
            <w:sz w:val="32"/>
            <w:szCs w:val="32"/>
            <w:u w:val="single"/>
            <w:lang w:eastAsia="en-US"/>
          </w:rPr>
          <w:t>N</w:t>
        </w:r>
        <w:r w:rsidR="00C5770F" w:rsidRPr="002D37AD">
          <w:rPr>
            <w:rFonts w:ascii="Arial" w:eastAsiaTheme="minorHAnsi" w:hAnsi="Arial" w:cs="Arial"/>
            <w:b/>
            <w:color w:val="0000FF"/>
            <w:sz w:val="32"/>
            <w:szCs w:val="32"/>
            <w:u w:val="single"/>
            <w:lang w:eastAsia="en-US"/>
          </w:rPr>
          <w:t>IB - See differently</w:t>
        </w:r>
      </w:hyperlink>
    </w:p>
    <w:p w14:paraId="492AAEC1" w14:textId="085577DB" w:rsidR="005B07DD" w:rsidRPr="002D37AD" w:rsidRDefault="005B07DD" w:rsidP="00C5770F">
      <w:pPr>
        <w:pStyle w:val="NormalWeb"/>
        <w:rPr>
          <w:rFonts w:ascii="Arial" w:eastAsiaTheme="minorHAnsi" w:hAnsi="Arial" w:cs="Arial"/>
          <w:b/>
          <w:color w:val="000000" w:themeColor="text1"/>
          <w:sz w:val="32"/>
          <w:szCs w:val="32"/>
          <w:lang w:eastAsia="en-US"/>
        </w:rPr>
      </w:pPr>
      <w:r w:rsidRPr="002D37AD">
        <w:rPr>
          <w:rFonts w:ascii="Arial" w:hAnsi="Arial" w:cs="Arial"/>
          <w:b/>
          <w:color w:val="000000" w:themeColor="text1"/>
          <w:sz w:val="32"/>
          <w:szCs w:val="32"/>
        </w:rPr>
        <w:t>Funding to assist with additional costs</w:t>
      </w:r>
    </w:p>
    <w:p w14:paraId="312421BD" w14:textId="77777777" w:rsidR="002D37AD" w:rsidRDefault="00C5770F" w:rsidP="00064412">
      <w:pPr>
        <w:pStyle w:val="NormalWeb"/>
        <w:rPr>
          <w:rFonts w:ascii="Arial" w:hAnsi="Arial" w:cs="Arial"/>
          <w:b/>
          <w:color w:val="000000" w:themeColor="text1"/>
          <w:sz w:val="32"/>
          <w:szCs w:val="32"/>
        </w:rPr>
      </w:pPr>
      <w:r w:rsidRPr="002D37AD">
        <w:rPr>
          <w:rFonts w:ascii="Arial" w:hAnsi="Arial" w:cs="Arial"/>
          <w:b/>
          <w:color w:val="000000" w:themeColor="text1"/>
          <w:sz w:val="32"/>
          <w:szCs w:val="32"/>
        </w:rPr>
        <w:t xml:space="preserve">Funding to assist with </w:t>
      </w:r>
      <w:r w:rsidR="005B07DD" w:rsidRPr="002D37AD">
        <w:rPr>
          <w:rFonts w:ascii="Arial" w:hAnsi="Arial" w:cs="Arial"/>
          <w:b/>
          <w:color w:val="000000" w:themeColor="text1"/>
          <w:sz w:val="32"/>
          <w:szCs w:val="32"/>
        </w:rPr>
        <w:t>extra</w:t>
      </w:r>
      <w:r w:rsidRPr="002D37AD">
        <w:rPr>
          <w:rFonts w:ascii="Arial" w:hAnsi="Arial" w:cs="Arial"/>
          <w:b/>
          <w:color w:val="000000" w:themeColor="text1"/>
          <w:sz w:val="32"/>
          <w:szCs w:val="32"/>
        </w:rPr>
        <w:t xml:space="preserve"> costs </w:t>
      </w:r>
      <w:r w:rsidR="005B07DD" w:rsidRPr="002D37AD">
        <w:rPr>
          <w:rFonts w:ascii="Arial" w:hAnsi="Arial" w:cs="Arial"/>
          <w:b/>
          <w:color w:val="000000" w:themeColor="text1"/>
          <w:sz w:val="32"/>
          <w:szCs w:val="32"/>
        </w:rPr>
        <w:t xml:space="preserve">linked to your sight issue </w:t>
      </w:r>
      <w:r w:rsidRPr="002D37AD">
        <w:rPr>
          <w:rFonts w:ascii="Arial" w:hAnsi="Arial" w:cs="Arial"/>
          <w:b/>
          <w:color w:val="000000" w:themeColor="text1"/>
          <w:sz w:val="32"/>
          <w:szCs w:val="32"/>
        </w:rPr>
        <w:t>eg P</w:t>
      </w:r>
      <w:r w:rsidR="00C12A24" w:rsidRPr="002D37AD">
        <w:rPr>
          <w:rFonts w:ascii="Arial" w:hAnsi="Arial" w:cs="Arial"/>
          <w:b/>
          <w:color w:val="000000" w:themeColor="text1"/>
          <w:sz w:val="32"/>
          <w:szCs w:val="32"/>
        </w:rPr>
        <w:t xml:space="preserve">ersonal </w:t>
      </w:r>
      <w:r w:rsidRPr="002D37AD">
        <w:rPr>
          <w:rFonts w:ascii="Arial" w:hAnsi="Arial" w:cs="Arial"/>
          <w:b/>
          <w:color w:val="000000" w:themeColor="text1"/>
          <w:sz w:val="32"/>
          <w:szCs w:val="32"/>
        </w:rPr>
        <w:t>A</w:t>
      </w:r>
      <w:r w:rsidR="00C12A24" w:rsidRPr="002D37AD">
        <w:rPr>
          <w:rFonts w:ascii="Arial" w:hAnsi="Arial" w:cs="Arial"/>
          <w:b/>
          <w:color w:val="000000" w:themeColor="text1"/>
          <w:sz w:val="32"/>
          <w:szCs w:val="32"/>
        </w:rPr>
        <w:t>ssistant</w:t>
      </w:r>
      <w:r w:rsidRPr="002D37AD">
        <w:rPr>
          <w:rFonts w:ascii="Arial" w:hAnsi="Arial" w:cs="Arial"/>
          <w:b/>
          <w:color w:val="000000" w:themeColor="text1"/>
          <w:sz w:val="32"/>
          <w:szCs w:val="32"/>
        </w:rPr>
        <w:t xml:space="preserve"> or IT equipment may be available via a Disabled Student’s Allowance</w:t>
      </w:r>
      <w:r w:rsidR="005B07DD" w:rsidRPr="002D37AD">
        <w:rPr>
          <w:rFonts w:ascii="Arial" w:hAnsi="Arial" w:cs="Arial"/>
          <w:b/>
          <w:color w:val="000000" w:themeColor="text1"/>
          <w:sz w:val="32"/>
          <w:szCs w:val="32"/>
        </w:rPr>
        <w:t>:</w:t>
      </w:r>
      <w:r w:rsidR="00C12A24" w:rsidRPr="002D37AD">
        <w:rPr>
          <w:rFonts w:ascii="Arial" w:eastAsiaTheme="minorHAnsi" w:hAnsi="Arial" w:cs="Arial"/>
          <w:b/>
          <w:color w:val="000000" w:themeColor="text1"/>
          <w:sz w:val="32"/>
          <w:szCs w:val="32"/>
          <w:lang w:eastAsia="en-US"/>
        </w:rPr>
        <w:t xml:space="preserve"> </w:t>
      </w:r>
      <w:hyperlink r:id="rId20" w:history="1">
        <w:r w:rsidR="00C12A24" w:rsidRPr="009860DA">
          <w:rPr>
            <w:rFonts w:ascii="Arial" w:eastAsiaTheme="minorHAnsi" w:hAnsi="Arial" w:cs="Arial"/>
            <w:b/>
            <w:color w:val="0070C0"/>
            <w:sz w:val="32"/>
            <w:szCs w:val="32"/>
            <w:u w:val="single"/>
            <w:lang w:eastAsia="en-US"/>
          </w:rPr>
          <w:t>Help if you're a student with a learning difficulty, healt</w:t>
        </w:r>
        <w:r w:rsidR="00C12A24" w:rsidRPr="009860DA">
          <w:rPr>
            <w:rFonts w:ascii="Arial" w:eastAsiaTheme="minorHAnsi" w:hAnsi="Arial" w:cs="Arial"/>
            <w:b/>
            <w:color w:val="0070C0"/>
            <w:sz w:val="32"/>
            <w:szCs w:val="32"/>
            <w:u w:val="single"/>
            <w:lang w:eastAsia="en-US"/>
          </w:rPr>
          <w:t>h</w:t>
        </w:r>
        <w:r w:rsidR="00C12A24" w:rsidRPr="009860DA">
          <w:rPr>
            <w:rFonts w:ascii="Arial" w:eastAsiaTheme="minorHAnsi" w:hAnsi="Arial" w:cs="Arial"/>
            <w:b/>
            <w:color w:val="0070C0"/>
            <w:sz w:val="32"/>
            <w:szCs w:val="32"/>
            <w:u w:val="single"/>
            <w:lang w:eastAsia="en-US"/>
          </w:rPr>
          <w:t xml:space="preserve"> problem or disability: Disabled Students' Allowance - GOV.UK </w:t>
        </w:r>
        <w:r w:rsidR="00C12A24" w:rsidRPr="002D37AD">
          <w:rPr>
            <w:rFonts w:ascii="Arial" w:eastAsiaTheme="minorHAnsi" w:hAnsi="Arial" w:cs="Arial"/>
            <w:b/>
            <w:color w:val="000000" w:themeColor="text1"/>
            <w:sz w:val="32"/>
            <w:szCs w:val="32"/>
            <w:u w:val="single"/>
            <w:lang w:eastAsia="en-US"/>
          </w:rPr>
          <w:t>(www.gov.uk)</w:t>
        </w:r>
      </w:hyperlink>
      <w:r w:rsidRPr="002D37AD">
        <w:rPr>
          <w:rFonts w:ascii="Arial" w:hAnsi="Arial" w:cs="Arial"/>
          <w:b/>
          <w:color w:val="000000" w:themeColor="text1"/>
          <w:sz w:val="32"/>
          <w:szCs w:val="32"/>
        </w:rPr>
        <w:t xml:space="preserve">. </w:t>
      </w:r>
      <w:r w:rsidR="005B07DD" w:rsidRPr="002D37AD">
        <w:rPr>
          <w:rFonts w:ascii="Arial" w:hAnsi="Arial" w:cs="Arial"/>
          <w:b/>
          <w:color w:val="000000" w:themeColor="text1"/>
          <w:sz w:val="32"/>
          <w:szCs w:val="32"/>
        </w:rPr>
        <w:t>You can apply for this</w:t>
      </w:r>
      <w:r w:rsidRPr="002D37AD">
        <w:rPr>
          <w:rFonts w:ascii="Arial" w:hAnsi="Arial" w:cs="Arial"/>
          <w:b/>
          <w:color w:val="000000" w:themeColor="text1"/>
          <w:sz w:val="32"/>
          <w:szCs w:val="32"/>
        </w:rPr>
        <w:t xml:space="preserve"> via your Student Finance account.</w:t>
      </w:r>
    </w:p>
    <w:p w14:paraId="2EF9A87E" w14:textId="7FB69311" w:rsidR="00FA150A" w:rsidRDefault="00FA150A" w:rsidP="00064412">
      <w:pPr>
        <w:pStyle w:val="NormalWeb"/>
        <w:rPr>
          <w:rFonts w:ascii="Arial" w:hAnsi="Arial" w:cs="Arial"/>
          <w:b/>
          <w:color w:val="000000" w:themeColor="text1"/>
          <w:sz w:val="32"/>
          <w:szCs w:val="32"/>
        </w:rPr>
      </w:pPr>
    </w:p>
    <w:p w14:paraId="1A34DFF9" w14:textId="5366E30F" w:rsidR="00FA150A" w:rsidRDefault="00FA150A" w:rsidP="00064412">
      <w:pPr>
        <w:pStyle w:val="NormalWeb"/>
        <w:rPr>
          <w:rFonts w:ascii="Arial" w:hAnsi="Arial" w:cs="Arial"/>
          <w:b/>
          <w:color w:val="000000" w:themeColor="text1"/>
          <w:sz w:val="32"/>
          <w:szCs w:val="32"/>
        </w:rPr>
      </w:pPr>
    </w:p>
    <w:p w14:paraId="2D21A4D2" w14:textId="77777777" w:rsidR="00FA150A" w:rsidRDefault="00FA150A" w:rsidP="00064412">
      <w:pPr>
        <w:pStyle w:val="NormalWeb"/>
        <w:rPr>
          <w:rFonts w:ascii="Arial" w:hAnsi="Arial" w:cs="Arial"/>
          <w:b/>
          <w:color w:val="000000" w:themeColor="text1"/>
          <w:sz w:val="32"/>
          <w:szCs w:val="32"/>
        </w:rPr>
      </w:pPr>
    </w:p>
    <w:p w14:paraId="525FCC4D" w14:textId="77777777" w:rsidR="00FA150A" w:rsidRDefault="00FA150A" w:rsidP="00064412">
      <w:pPr>
        <w:pStyle w:val="NormalWeb"/>
        <w:rPr>
          <w:rFonts w:ascii="Arial" w:hAnsi="Arial" w:cs="Arial"/>
          <w:b/>
          <w:color w:val="000000" w:themeColor="text1"/>
          <w:sz w:val="32"/>
          <w:szCs w:val="32"/>
        </w:rPr>
      </w:pPr>
    </w:p>
    <w:p w14:paraId="074A3A00" w14:textId="77777777" w:rsidR="00FA150A" w:rsidRDefault="00FA150A" w:rsidP="00064412">
      <w:pPr>
        <w:pStyle w:val="NormalWeb"/>
        <w:rPr>
          <w:rFonts w:ascii="Arial" w:hAnsi="Arial" w:cs="Arial"/>
          <w:b/>
          <w:color w:val="000000" w:themeColor="text1"/>
          <w:sz w:val="32"/>
          <w:szCs w:val="32"/>
        </w:rPr>
      </w:pPr>
    </w:p>
    <w:p w14:paraId="38740687" w14:textId="66315339" w:rsidR="002A0F99" w:rsidRDefault="002A0F99" w:rsidP="00064412">
      <w:pPr>
        <w:pStyle w:val="NormalWeb"/>
        <w:rPr>
          <w:rFonts w:ascii="Arial" w:hAnsi="Arial" w:cs="Arial"/>
          <w:b/>
          <w:color w:val="000000" w:themeColor="text1"/>
          <w:sz w:val="32"/>
          <w:szCs w:val="32"/>
        </w:rPr>
      </w:pPr>
      <w:r w:rsidRPr="002D37AD">
        <w:rPr>
          <w:rFonts w:ascii="Arial" w:hAnsi="Arial" w:cs="Arial"/>
          <w:b/>
          <w:color w:val="000000" w:themeColor="text1"/>
          <w:sz w:val="32"/>
          <w:szCs w:val="32"/>
        </w:rPr>
        <w:t>Checklist for applying for Higher Education</w:t>
      </w:r>
    </w:p>
    <w:p w14:paraId="0D52A7CC" w14:textId="77777777" w:rsidR="00FA150A" w:rsidRPr="002D37AD" w:rsidRDefault="00FA150A" w:rsidP="00064412">
      <w:pPr>
        <w:pStyle w:val="NormalWeb"/>
        <w:rPr>
          <w:rFonts w:ascii="Arial" w:hAnsi="Arial" w:cs="Arial"/>
          <w:b/>
          <w:color w:val="000000" w:themeColor="text1"/>
          <w:sz w:val="32"/>
          <w:szCs w:val="32"/>
        </w:rPr>
      </w:pPr>
    </w:p>
    <w:tbl>
      <w:tblPr>
        <w:tblStyle w:val="TableGrid"/>
        <w:tblW w:w="10207" w:type="dxa"/>
        <w:tblInd w:w="-714" w:type="dxa"/>
        <w:tblLook w:val="04A0" w:firstRow="1" w:lastRow="0" w:firstColumn="1" w:lastColumn="0" w:noHBand="0" w:noVBand="1"/>
      </w:tblPr>
      <w:tblGrid>
        <w:gridCol w:w="3605"/>
        <w:gridCol w:w="4785"/>
        <w:gridCol w:w="1817"/>
      </w:tblGrid>
      <w:tr w:rsidR="00C5770F" w:rsidRPr="002D37AD" w14:paraId="733026E5" w14:textId="77777777" w:rsidTr="002D37AD">
        <w:tc>
          <w:tcPr>
            <w:tcW w:w="3605" w:type="dxa"/>
          </w:tcPr>
          <w:p w14:paraId="3E18D541" w14:textId="77777777" w:rsidR="00C5770F" w:rsidRPr="002D37AD" w:rsidRDefault="00C5770F" w:rsidP="00751546">
            <w:pPr>
              <w:pStyle w:val="NormalWeb"/>
              <w:rPr>
                <w:rFonts w:ascii="Arial" w:hAnsi="Arial" w:cs="Arial"/>
                <w:b/>
                <w:color w:val="000000"/>
                <w:sz w:val="32"/>
                <w:szCs w:val="32"/>
              </w:rPr>
            </w:pPr>
            <w:r w:rsidRPr="002D37AD">
              <w:rPr>
                <w:rFonts w:ascii="Arial" w:hAnsi="Arial" w:cs="Arial"/>
                <w:b/>
                <w:color w:val="000000"/>
                <w:sz w:val="32"/>
                <w:szCs w:val="32"/>
              </w:rPr>
              <w:t>Task</w:t>
            </w:r>
          </w:p>
        </w:tc>
        <w:tc>
          <w:tcPr>
            <w:tcW w:w="4785" w:type="dxa"/>
          </w:tcPr>
          <w:p w14:paraId="59B9ECD6" w14:textId="77777777" w:rsidR="00C5770F" w:rsidRPr="002D37AD" w:rsidRDefault="00C5770F" w:rsidP="00751546">
            <w:pPr>
              <w:pStyle w:val="NormalWeb"/>
              <w:rPr>
                <w:rFonts w:ascii="Arial" w:hAnsi="Arial" w:cs="Arial"/>
                <w:b/>
                <w:color w:val="000000"/>
                <w:sz w:val="32"/>
                <w:szCs w:val="32"/>
              </w:rPr>
            </w:pPr>
            <w:r w:rsidRPr="002D37AD">
              <w:rPr>
                <w:rFonts w:ascii="Arial" w:hAnsi="Arial" w:cs="Arial"/>
                <w:b/>
                <w:color w:val="000000"/>
                <w:sz w:val="32"/>
                <w:szCs w:val="32"/>
              </w:rPr>
              <w:t xml:space="preserve">Contact </w:t>
            </w:r>
          </w:p>
        </w:tc>
        <w:tc>
          <w:tcPr>
            <w:tcW w:w="1817" w:type="dxa"/>
          </w:tcPr>
          <w:p w14:paraId="4CBFBFDC" w14:textId="77777777" w:rsidR="00C5770F" w:rsidRPr="002D37AD" w:rsidRDefault="00C5770F" w:rsidP="00751546">
            <w:pPr>
              <w:pStyle w:val="NormalWeb"/>
              <w:rPr>
                <w:rFonts w:ascii="Arial" w:hAnsi="Arial" w:cs="Arial"/>
                <w:b/>
                <w:color w:val="000000"/>
                <w:sz w:val="32"/>
                <w:szCs w:val="32"/>
              </w:rPr>
            </w:pPr>
            <w:r w:rsidRPr="002D37AD">
              <w:rPr>
                <w:rFonts w:ascii="Arial" w:hAnsi="Arial" w:cs="Arial"/>
                <w:b/>
                <w:color w:val="000000"/>
                <w:sz w:val="32"/>
                <w:szCs w:val="32"/>
              </w:rPr>
              <w:t>completed</w:t>
            </w:r>
          </w:p>
        </w:tc>
      </w:tr>
      <w:tr w:rsidR="00C5770F" w:rsidRPr="002D37AD" w14:paraId="75D49D85" w14:textId="77777777" w:rsidTr="002D37AD">
        <w:tc>
          <w:tcPr>
            <w:tcW w:w="3605" w:type="dxa"/>
          </w:tcPr>
          <w:p w14:paraId="19512671" w14:textId="747E1E93" w:rsidR="00C5770F" w:rsidRPr="002D37AD" w:rsidRDefault="00C5770F" w:rsidP="00751546">
            <w:pPr>
              <w:pStyle w:val="NormalWeb"/>
              <w:rPr>
                <w:rFonts w:ascii="Arial" w:hAnsi="Arial" w:cs="Arial"/>
                <w:b/>
                <w:color w:val="000000"/>
                <w:sz w:val="32"/>
                <w:szCs w:val="32"/>
              </w:rPr>
            </w:pPr>
            <w:r w:rsidRPr="002D37AD">
              <w:rPr>
                <w:rFonts w:ascii="Arial" w:hAnsi="Arial" w:cs="Arial"/>
                <w:b/>
                <w:color w:val="000000"/>
                <w:sz w:val="32"/>
                <w:szCs w:val="32"/>
              </w:rPr>
              <w:t>Talk to school careers service</w:t>
            </w:r>
            <w:r w:rsidR="002A0F99" w:rsidRPr="002D37AD">
              <w:rPr>
                <w:rFonts w:ascii="Arial" w:hAnsi="Arial" w:cs="Arial"/>
                <w:b/>
                <w:color w:val="000000"/>
                <w:sz w:val="32"/>
                <w:szCs w:val="32"/>
              </w:rPr>
              <w:t>/Inspira</w:t>
            </w:r>
            <w:r w:rsidRPr="002D37AD">
              <w:rPr>
                <w:rFonts w:ascii="Arial" w:hAnsi="Arial" w:cs="Arial"/>
                <w:b/>
                <w:color w:val="000000"/>
                <w:sz w:val="32"/>
                <w:szCs w:val="32"/>
              </w:rPr>
              <w:t xml:space="preserve"> about appropriate courses</w:t>
            </w:r>
          </w:p>
        </w:tc>
        <w:tc>
          <w:tcPr>
            <w:tcW w:w="4785" w:type="dxa"/>
          </w:tcPr>
          <w:p w14:paraId="593C6B48" w14:textId="77777777" w:rsidR="00C5770F" w:rsidRPr="002D37AD" w:rsidRDefault="00C5770F" w:rsidP="00751546">
            <w:pPr>
              <w:pStyle w:val="NormalWeb"/>
              <w:rPr>
                <w:rFonts w:ascii="Arial" w:hAnsi="Arial" w:cs="Arial"/>
                <w:b/>
                <w:color w:val="000000"/>
                <w:sz w:val="32"/>
                <w:szCs w:val="32"/>
              </w:rPr>
            </w:pPr>
          </w:p>
        </w:tc>
        <w:tc>
          <w:tcPr>
            <w:tcW w:w="1817" w:type="dxa"/>
          </w:tcPr>
          <w:p w14:paraId="7DEC85C4" w14:textId="77777777" w:rsidR="00C5770F" w:rsidRPr="002D37AD" w:rsidRDefault="00C5770F" w:rsidP="00751546">
            <w:pPr>
              <w:pStyle w:val="NormalWeb"/>
              <w:rPr>
                <w:rFonts w:ascii="Arial" w:hAnsi="Arial" w:cs="Arial"/>
                <w:b/>
                <w:color w:val="000000"/>
                <w:sz w:val="32"/>
                <w:szCs w:val="32"/>
              </w:rPr>
            </w:pPr>
          </w:p>
        </w:tc>
      </w:tr>
      <w:tr w:rsidR="00C5770F" w:rsidRPr="002D37AD" w14:paraId="5233C4A8" w14:textId="77777777" w:rsidTr="002D37AD">
        <w:tc>
          <w:tcPr>
            <w:tcW w:w="3605" w:type="dxa"/>
          </w:tcPr>
          <w:p w14:paraId="78ABF81D" w14:textId="4D0226A1" w:rsidR="00634358" w:rsidRPr="002D37AD" w:rsidRDefault="00C5770F" w:rsidP="00751546">
            <w:pPr>
              <w:pStyle w:val="NormalWeb"/>
              <w:rPr>
                <w:rFonts w:ascii="Arial" w:hAnsi="Arial" w:cs="Arial"/>
                <w:b/>
                <w:color w:val="000000"/>
                <w:sz w:val="32"/>
                <w:szCs w:val="32"/>
              </w:rPr>
            </w:pPr>
            <w:r w:rsidRPr="002D37AD">
              <w:rPr>
                <w:rFonts w:ascii="Arial" w:hAnsi="Arial" w:cs="Arial"/>
                <w:b/>
                <w:color w:val="000000"/>
                <w:sz w:val="32"/>
                <w:szCs w:val="32"/>
              </w:rPr>
              <w:t>Register for a mentor from LOOK</w:t>
            </w:r>
          </w:p>
        </w:tc>
        <w:tc>
          <w:tcPr>
            <w:tcW w:w="4785" w:type="dxa"/>
          </w:tcPr>
          <w:p w14:paraId="785A7A07" w14:textId="67DE353A" w:rsidR="00C5770F" w:rsidRPr="002D37AD" w:rsidRDefault="002A0F99" w:rsidP="00751546">
            <w:pPr>
              <w:pStyle w:val="NormalWeb"/>
              <w:rPr>
                <w:rFonts w:ascii="Arial" w:hAnsi="Arial" w:cs="Arial"/>
                <w:b/>
                <w:color w:val="000000"/>
                <w:sz w:val="32"/>
                <w:szCs w:val="32"/>
              </w:rPr>
            </w:pPr>
            <w:r w:rsidRPr="002D37AD">
              <w:rPr>
                <w:rFonts w:ascii="Arial" w:hAnsi="Arial" w:cs="Arial"/>
                <w:b/>
                <w:bCs/>
                <w:color w:val="000000" w:themeColor="text1"/>
                <w:sz w:val="32"/>
                <w:szCs w:val="32"/>
              </w:rPr>
              <w:t>07464 351 958</w:t>
            </w:r>
          </w:p>
        </w:tc>
        <w:tc>
          <w:tcPr>
            <w:tcW w:w="1817" w:type="dxa"/>
          </w:tcPr>
          <w:p w14:paraId="4208445F" w14:textId="77777777" w:rsidR="00C5770F" w:rsidRPr="002D37AD" w:rsidRDefault="00C5770F" w:rsidP="00751546">
            <w:pPr>
              <w:pStyle w:val="NormalWeb"/>
              <w:rPr>
                <w:rFonts w:ascii="Arial" w:hAnsi="Arial" w:cs="Arial"/>
                <w:b/>
                <w:color w:val="000000"/>
                <w:sz w:val="32"/>
                <w:szCs w:val="32"/>
              </w:rPr>
            </w:pPr>
          </w:p>
        </w:tc>
      </w:tr>
      <w:tr w:rsidR="002D37AD" w:rsidRPr="002D37AD" w14:paraId="72EE45B6" w14:textId="77777777" w:rsidTr="002D37AD">
        <w:tc>
          <w:tcPr>
            <w:tcW w:w="3605" w:type="dxa"/>
          </w:tcPr>
          <w:p w14:paraId="0F323F79" w14:textId="211D3004" w:rsidR="002D37AD" w:rsidRDefault="002D37AD" w:rsidP="00751546">
            <w:pPr>
              <w:pStyle w:val="NormalWeb"/>
              <w:rPr>
                <w:rFonts w:ascii="Arial" w:hAnsi="Arial" w:cs="Arial"/>
                <w:b/>
                <w:color w:val="000000"/>
                <w:sz w:val="32"/>
                <w:szCs w:val="32"/>
              </w:rPr>
            </w:pPr>
            <w:r>
              <w:rPr>
                <w:rFonts w:ascii="Arial" w:hAnsi="Arial" w:cs="Arial"/>
                <w:b/>
                <w:color w:val="000000"/>
                <w:sz w:val="32"/>
                <w:szCs w:val="32"/>
              </w:rPr>
              <w:t>Obtain support for applying for university from Blind in Business.</w:t>
            </w:r>
          </w:p>
        </w:tc>
        <w:tc>
          <w:tcPr>
            <w:tcW w:w="4785" w:type="dxa"/>
          </w:tcPr>
          <w:p w14:paraId="230820B2" w14:textId="77777777" w:rsidR="002D37AD" w:rsidRPr="000002F8" w:rsidRDefault="002D37AD" w:rsidP="00751546">
            <w:pPr>
              <w:pStyle w:val="NormalWeb"/>
              <w:rPr>
                <w:rFonts w:ascii="Arial" w:eastAsiaTheme="minorHAnsi" w:hAnsi="Arial" w:cs="Arial"/>
                <w:b/>
                <w:color w:val="000000" w:themeColor="text1"/>
                <w:sz w:val="32"/>
                <w:szCs w:val="32"/>
                <w:u w:val="single"/>
                <w:lang w:eastAsia="en-US"/>
              </w:rPr>
            </w:pPr>
            <w:r w:rsidRPr="000002F8">
              <w:rPr>
                <w:rFonts w:ascii="Arial" w:eastAsiaTheme="minorHAnsi" w:hAnsi="Arial" w:cs="Arial"/>
                <w:b/>
                <w:color w:val="000000" w:themeColor="text1"/>
                <w:sz w:val="32"/>
                <w:szCs w:val="32"/>
                <w:u w:val="single"/>
                <w:lang w:eastAsia="en-US"/>
              </w:rPr>
              <w:t>020 7588 1885</w:t>
            </w:r>
          </w:p>
          <w:p w14:paraId="15B9B956" w14:textId="3B3FC3E6" w:rsidR="002D37AD" w:rsidRPr="002D37AD" w:rsidRDefault="002D37AD" w:rsidP="00751546">
            <w:pPr>
              <w:pStyle w:val="NormalWeb"/>
              <w:rPr>
                <w:rFonts w:ascii="Arial" w:eastAsiaTheme="minorHAnsi" w:hAnsi="Arial" w:cs="Arial"/>
                <w:b/>
                <w:color w:val="0000FF"/>
                <w:sz w:val="32"/>
                <w:szCs w:val="32"/>
                <w:u w:val="single"/>
                <w:lang w:eastAsia="en-US"/>
              </w:rPr>
            </w:pPr>
            <w:r>
              <w:rPr>
                <w:rFonts w:ascii="Arial" w:eastAsiaTheme="minorHAnsi" w:hAnsi="Arial" w:cs="Arial"/>
                <w:b/>
                <w:color w:val="0000FF"/>
                <w:sz w:val="32"/>
                <w:szCs w:val="32"/>
                <w:u w:val="single"/>
                <w:lang w:eastAsia="en-US"/>
              </w:rPr>
              <w:t>https://blindinbusiness.org.uk</w:t>
            </w:r>
          </w:p>
        </w:tc>
        <w:tc>
          <w:tcPr>
            <w:tcW w:w="1817" w:type="dxa"/>
          </w:tcPr>
          <w:p w14:paraId="1107CA73" w14:textId="77777777" w:rsidR="002D37AD" w:rsidRPr="002D37AD" w:rsidRDefault="002D37AD" w:rsidP="00751546">
            <w:pPr>
              <w:pStyle w:val="NormalWeb"/>
              <w:rPr>
                <w:rFonts w:ascii="Arial" w:hAnsi="Arial" w:cs="Arial"/>
                <w:b/>
                <w:color w:val="000000"/>
                <w:sz w:val="32"/>
                <w:szCs w:val="32"/>
              </w:rPr>
            </w:pPr>
          </w:p>
        </w:tc>
      </w:tr>
      <w:tr w:rsidR="00C5770F" w:rsidRPr="002D37AD" w14:paraId="0386C822" w14:textId="77777777" w:rsidTr="002D37AD">
        <w:tc>
          <w:tcPr>
            <w:tcW w:w="3605" w:type="dxa"/>
          </w:tcPr>
          <w:p w14:paraId="270C3A33" w14:textId="1A955CEE" w:rsidR="00634358" w:rsidRPr="002D37AD" w:rsidRDefault="00C5770F" w:rsidP="00751546">
            <w:pPr>
              <w:pStyle w:val="NormalWeb"/>
              <w:rPr>
                <w:rFonts w:ascii="Arial" w:hAnsi="Arial" w:cs="Arial"/>
                <w:b/>
                <w:i/>
                <w:color w:val="000000"/>
                <w:sz w:val="32"/>
                <w:szCs w:val="32"/>
              </w:rPr>
            </w:pPr>
            <w:r w:rsidRPr="002D37AD">
              <w:rPr>
                <w:rFonts w:ascii="Arial" w:hAnsi="Arial" w:cs="Arial"/>
                <w:b/>
                <w:color w:val="000000"/>
                <w:sz w:val="32"/>
                <w:szCs w:val="32"/>
              </w:rPr>
              <w:t>Find out about appropriate courses</w:t>
            </w:r>
            <w:r w:rsidR="0020710C" w:rsidRPr="002D37AD">
              <w:rPr>
                <w:rFonts w:ascii="Arial" w:hAnsi="Arial" w:cs="Arial"/>
                <w:b/>
                <w:color w:val="000000"/>
                <w:sz w:val="32"/>
                <w:szCs w:val="32"/>
              </w:rPr>
              <w:t xml:space="preserve"> &amp; qualifications</w:t>
            </w:r>
            <w:r w:rsidRPr="002D37AD">
              <w:rPr>
                <w:rFonts w:ascii="Arial" w:hAnsi="Arial" w:cs="Arial"/>
                <w:b/>
                <w:color w:val="000000"/>
                <w:sz w:val="32"/>
                <w:szCs w:val="32"/>
              </w:rPr>
              <w:t xml:space="preserve"> via </w:t>
            </w:r>
            <w:r w:rsidRPr="002D37AD">
              <w:rPr>
                <w:rFonts w:ascii="Arial" w:hAnsi="Arial" w:cs="Arial"/>
                <w:b/>
                <w:i/>
                <w:color w:val="000000"/>
                <w:sz w:val="32"/>
                <w:szCs w:val="32"/>
              </w:rPr>
              <w:t>Unibuddy Explore</w:t>
            </w:r>
          </w:p>
        </w:tc>
        <w:tc>
          <w:tcPr>
            <w:tcW w:w="4785" w:type="dxa"/>
          </w:tcPr>
          <w:p w14:paraId="1B216FDA" w14:textId="394757A6" w:rsidR="00C5770F" w:rsidRPr="002959F2" w:rsidRDefault="002959F2" w:rsidP="00751546">
            <w:pPr>
              <w:pStyle w:val="NormalWeb"/>
              <w:rPr>
                <w:rFonts w:ascii="Arial" w:hAnsi="Arial" w:cs="Arial"/>
                <w:b/>
                <w:color w:val="000000"/>
                <w:sz w:val="32"/>
                <w:szCs w:val="32"/>
              </w:rPr>
            </w:pPr>
            <w:hyperlink r:id="rId21" w:history="1">
              <w:r w:rsidRPr="002959F2">
                <w:rPr>
                  <w:rFonts w:ascii="Arial" w:eastAsiaTheme="minorHAnsi" w:hAnsi="Arial" w:cs="Arial"/>
                  <w:b/>
                  <w:color w:val="0000FF"/>
                  <w:sz w:val="32"/>
                  <w:szCs w:val="32"/>
                  <w:u w:val="single"/>
                  <w:lang w:eastAsia="en-US"/>
                </w:rPr>
                <w:t>Unibuddy | About our company</w:t>
              </w:r>
            </w:hyperlink>
            <w:bookmarkStart w:id="0" w:name="_GoBack"/>
            <w:bookmarkEnd w:id="0"/>
          </w:p>
        </w:tc>
        <w:tc>
          <w:tcPr>
            <w:tcW w:w="1817" w:type="dxa"/>
          </w:tcPr>
          <w:p w14:paraId="6CCCAFF2" w14:textId="77777777" w:rsidR="00C5770F" w:rsidRPr="002D37AD" w:rsidRDefault="00C5770F" w:rsidP="00751546">
            <w:pPr>
              <w:pStyle w:val="NormalWeb"/>
              <w:rPr>
                <w:rFonts w:ascii="Arial" w:hAnsi="Arial" w:cs="Arial"/>
                <w:b/>
                <w:color w:val="000000"/>
                <w:sz w:val="32"/>
                <w:szCs w:val="32"/>
              </w:rPr>
            </w:pPr>
          </w:p>
        </w:tc>
      </w:tr>
      <w:tr w:rsidR="00C5770F" w:rsidRPr="002D37AD" w14:paraId="5A5B0E98" w14:textId="77777777" w:rsidTr="002D37AD">
        <w:tc>
          <w:tcPr>
            <w:tcW w:w="3605" w:type="dxa"/>
          </w:tcPr>
          <w:p w14:paraId="64B88582" w14:textId="40600070" w:rsidR="00634358" w:rsidRPr="002D37AD" w:rsidRDefault="0020710C" w:rsidP="00751546">
            <w:pPr>
              <w:pStyle w:val="NormalWeb"/>
              <w:rPr>
                <w:rFonts w:ascii="Arial" w:hAnsi="Arial" w:cs="Arial"/>
                <w:b/>
                <w:color w:val="000000"/>
                <w:sz w:val="32"/>
                <w:szCs w:val="32"/>
              </w:rPr>
            </w:pPr>
            <w:r w:rsidRPr="002D37AD">
              <w:rPr>
                <w:rFonts w:ascii="Arial" w:hAnsi="Arial" w:cs="Arial"/>
                <w:b/>
                <w:color w:val="000000"/>
                <w:sz w:val="32"/>
                <w:szCs w:val="32"/>
              </w:rPr>
              <w:t>Obtain advice about writing your personal statement</w:t>
            </w:r>
          </w:p>
        </w:tc>
        <w:tc>
          <w:tcPr>
            <w:tcW w:w="4785" w:type="dxa"/>
          </w:tcPr>
          <w:p w14:paraId="15E6BF2B" w14:textId="77777777" w:rsidR="00C5770F" w:rsidRPr="002D37AD" w:rsidRDefault="002959F2" w:rsidP="00751546">
            <w:pPr>
              <w:pStyle w:val="NormalWeb"/>
              <w:rPr>
                <w:rFonts w:ascii="Arial" w:hAnsi="Arial" w:cs="Arial"/>
                <w:b/>
                <w:color w:val="000000"/>
                <w:sz w:val="32"/>
                <w:szCs w:val="32"/>
              </w:rPr>
            </w:pPr>
            <w:hyperlink r:id="rId22" w:history="1">
              <w:r w:rsidR="00C5770F" w:rsidRPr="002D37AD">
                <w:rPr>
                  <w:rStyle w:val="Hyperlink"/>
                  <w:rFonts w:ascii="Arial" w:hAnsi="Arial" w:cs="Arial"/>
                  <w:b/>
                  <w:sz w:val="32"/>
                  <w:szCs w:val="32"/>
                </w:rPr>
                <w:t>www.ucas.com</w:t>
              </w:r>
            </w:hyperlink>
          </w:p>
        </w:tc>
        <w:tc>
          <w:tcPr>
            <w:tcW w:w="1817" w:type="dxa"/>
          </w:tcPr>
          <w:p w14:paraId="5040A086" w14:textId="77777777" w:rsidR="00C5770F" w:rsidRPr="002D37AD" w:rsidRDefault="00C5770F" w:rsidP="00751546">
            <w:pPr>
              <w:pStyle w:val="NormalWeb"/>
              <w:rPr>
                <w:rFonts w:ascii="Arial" w:hAnsi="Arial" w:cs="Arial"/>
                <w:b/>
                <w:color w:val="000000"/>
                <w:sz w:val="32"/>
                <w:szCs w:val="32"/>
              </w:rPr>
            </w:pPr>
          </w:p>
        </w:tc>
      </w:tr>
      <w:tr w:rsidR="00C5770F" w:rsidRPr="002D37AD" w14:paraId="19494365" w14:textId="77777777" w:rsidTr="002D37AD">
        <w:tc>
          <w:tcPr>
            <w:tcW w:w="3605" w:type="dxa"/>
          </w:tcPr>
          <w:p w14:paraId="724BB5DB" w14:textId="1DD3D12E" w:rsidR="00C5770F" w:rsidRPr="002D37AD" w:rsidRDefault="00C5770F" w:rsidP="005B07DD">
            <w:pPr>
              <w:pStyle w:val="NormalWeb"/>
              <w:rPr>
                <w:rFonts w:ascii="Arial" w:hAnsi="Arial" w:cs="Arial"/>
                <w:b/>
                <w:color w:val="000000"/>
                <w:sz w:val="32"/>
                <w:szCs w:val="32"/>
              </w:rPr>
            </w:pPr>
            <w:r w:rsidRPr="002D37AD">
              <w:rPr>
                <w:rFonts w:ascii="Arial" w:hAnsi="Arial" w:cs="Arial"/>
                <w:b/>
                <w:color w:val="000000"/>
                <w:sz w:val="32"/>
                <w:szCs w:val="32"/>
              </w:rPr>
              <w:t xml:space="preserve">Visit universities &amp; ensure you make contact with </w:t>
            </w:r>
            <w:r w:rsidR="005B07DD" w:rsidRPr="002D37AD">
              <w:rPr>
                <w:rFonts w:ascii="Arial" w:hAnsi="Arial" w:cs="Arial"/>
                <w:b/>
                <w:color w:val="0C0C0C"/>
                <w:sz w:val="32"/>
                <w:szCs w:val="32"/>
                <w:shd w:val="clear" w:color="auto" w:fill="FFFFFF"/>
              </w:rPr>
              <w:t>their disability support officers</w:t>
            </w:r>
          </w:p>
        </w:tc>
        <w:tc>
          <w:tcPr>
            <w:tcW w:w="4785" w:type="dxa"/>
          </w:tcPr>
          <w:p w14:paraId="5D8C8E30" w14:textId="39395955" w:rsidR="00C5770F" w:rsidRPr="002D37AD" w:rsidRDefault="00266AA4" w:rsidP="00751546">
            <w:pPr>
              <w:pStyle w:val="NormalWeb"/>
              <w:rPr>
                <w:rFonts w:ascii="Arial" w:hAnsi="Arial" w:cs="Arial"/>
                <w:b/>
                <w:color w:val="000000"/>
                <w:sz w:val="32"/>
                <w:szCs w:val="32"/>
              </w:rPr>
            </w:pPr>
            <w:r w:rsidRPr="002D37AD">
              <w:rPr>
                <w:rFonts w:ascii="Arial" w:hAnsi="Arial" w:cs="Arial"/>
                <w:b/>
                <w:color w:val="000000"/>
                <w:sz w:val="32"/>
                <w:szCs w:val="32"/>
              </w:rPr>
              <w:t>Learning Support at relevant university</w:t>
            </w:r>
          </w:p>
        </w:tc>
        <w:tc>
          <w:tcPr>
            <w:tcW w:w="1817" w:type="dxa"/>
          </w:tcPr>
          <w:p w14:paraId="7437BC8C" w14:textId="77777777" w:rsidR="00C5770F" w:rsidRPr="002D37AD" w:rsidRDefault="00C5770F" w:rsidP="00751546">
            <w:pPr>
              <w:pStyle w:val="NormalWeb"/>
              <w:rPr>
                <w:rFonts w:ascii="Arial" w:hAnsi="Arial" w:cs="Arial"/>
                <w:b/>
                <w:color w:val="000000"/>
                <w:sz w:val="32"/>
                <w:szCs w:val="32"/>
              </w:rPr>
            </w:pPr>
          </w:p>
        </w:tc>
      </w:tr>
      <w:tr w:rsidR="00C5770F" w:rsidRPr="002D37AD" w14:paraId="0B0E5546" w14:textId="77777777" w:rsidTr="002D37AD">
        <w:tc>
          <w:tcPr>
            <w:tcW w:w="3605" w:type="dxa"/>
          </w:tcPr>
          <w:p w14:paraId="53946B72" w14:textId="77777777" w:rsidR="00C5770F" w:rsidRPr="002D37AD" w:rsidRDefault="00C5770F" w:rsidP="00751546">
            <w:pPr>
              <w:pStyle w:val="NormalWeb"/>
              <w:rPr>
                <w:rFonts w:ascii="Arial" w:hAnsi="Arial" w:cs="Arial"/>
                <w:b/>
                <w:color w:val="000000" w:themeColor="text1"/>
                <w:sz w:val="32"/>
                <w:szCs w:val="32"/>
              </w:rPr>
            </w:pPr>
            <w:r w:rsidRPr="002D37AD">
              <w:rPr>
                <w:rFonts w:ascii="Arial" w:hAnsi="Arial" w:cs="Arial"/>
                <w:b/>
                <w:color w:val="000000"/>
                <w:sz w:val="32"/>
                <w:szCs w:val="32"/>
              </w:rPr>
              <w:t xml:space="preserve">Apply for </w:t>
            </w:r>
            <w:r w:rsidRPr="002D37AD">
              <w:rPr>
                <w:rFonts w:ascii="Arial" w:hAnsi="Arial" w:cs="Arial"/>
                <w:b/>
                <w:color w:val="000000" w:themeColor="text1"/>
                <w:sz w:val="32"/>
                <w:szCs w:val="32"/>
              </w:rPr>
              <w:t>Disability Students Allowance</w:t>
            </w:r>
          </w:p>
          <w:p w14:paraId="24F17625" w14:textId="692535F8" w:rsidR="00634358" w:rsidRPr="002D37AD" w:rsidRDefault="00634358" w:rsidP="00751546">
            <w:pPr>
              <w:pStyle w:val="NormalWeb"/>
              <w:rPr>
                <w:rFonts w:ascii="Arial" w:hAnsi="Arial" w:cs="Arial"/>
                <w:b/>
                <w:color w:val="000000"/>
                <w:sz w:val="32"/>
                <w:szCs w:val="32"/>
              </w:rPr>
            </w:pPr>
          </w:p>
        </w:tc>
        <w:tc>
          <w:tcPr>
            <w:tcW w:w="4785" w:type="dxa"/>
          </w:tcPr>
          <w:p w14:paraId="5E4E2F7F" w14:textId="2B64B490" w:rsidR="00C5770F" w:rsidRPr="002D37AD" w:rsidRDefault="002959F2" w:rsidP="00751546">
            <w:pPr>
              <w:pStyle w:val="NormalWeb"/>
              <w:rPr>
                <w:rFonts w:ascii="Arial" w:hAnsi="Arial" w:cs="Arial"/>
                <w:b/>
                <w:color w:val="000000"/>
                <w:sz w:val="32"/>
                <w:szCs w:val="32"/>
              </w:rPr>
            </w:pPr>
            <w:hyperlink r:id="rId23" w:history="1">
              <w:r w:rsidR="00317CF0" w:rsidRPr="002D37AD">
                <w:rPr>
                  <w:rFonts w:ascii="Arial" w:eastAsiaTheme="minorHAnsi" w:hAnsi="Arial" w:cs="Arial"/>
                  <w:b/>
                  <w:color w:val="0000FF"/>
                  <w:sz w:val="32"/>
                  <w:szCs w:val="32"/>
                  <w:u w:val="single"/>
                  <w:lang w:eastAsia="en-US"/>
                </w:rPr>
                <w:t>Help if you're a student with a learning difficulty, health problem or disability: Disabled Students' Allowance - GOV.UK (www.gov.uk)</w:t>
              </w:r>
            </w:hyperlink>
          </w:p>
        </w:tc>
        <w:tc>
          <w:tcPr>
            <w:tcW w:w="1817" w:type="dxa"/>
          </w:tcPr>
          <w:p w14:paraId="788114F8" w14:textId="77777777" w:rsidR="00C5770F" w:rsidRPr="002D37AD" w:rsidRDefault="00C5770F" w:rsidP="00751546">
            <w:pPr>
              <w:pStyle w:val="NormalWeb"/>
              <w:rPr>
                <w:rFonts w:ascii="Arial" w:hAnsi="Arial" w:cs="Arial"/>
                <w:b/>
                <w:color w:val="000000"/>
                <w:sz w:val="32"/>
                <w:szCs w:val="32"/>
              </w:rPr>
            </w:pPr>
          </w:p>
        </w:tc>
      </w:tr>
      <w:tr w:rsidR="00C5770F" w:rsidRPr="002D37AD" w14:paraId="627041B3" w14:textId="77777777" w:rsidTr="002D37AD">
        <w:tc>
          <w:tcPr>
            <w:tcW w:w="3605" w:type="dxa"/>
          </w:tcPr>
          <w:p w14:paraId="3FEA168D" w14:textId="49D5CD0A" w:rsidR="00317CF0" w:rsidRPr="002D37AD" w:rsidRDefault="00C5770F" w:rsidP="00751546">
            <w:pPr>
              <w:pStyle w:val="NormalWeb"/>
              <w:rPr>
                <w:rFonts w:ascii="Arial" w:hAnsi="Arial" w:cs="Arial"/>
                <w:b/>
                <w:color w:val="000000"/>
                <w:sz w:val="32"/>
                <w:szCs w:val="32"/>
              </w:rPr>
            </w:pPr>
            <w:r w:rsidRPr="002D37AD">
              <w:rPr>
                <w:rFonts w:ascii="Arial" w:hAnsi="Arial" w:cs="Arial"/>
                <w:b/>
                <w:color w:val="000000"/>
                <w:sz w:val="32"/>
                <w:szCs w:val="32"/>
              </w:rPr>
              <w:t>Attend university early to learn mobility routes via Learning Support</w:t>
            </w:r>
          </w:p>
        </w:tc>
        <w:tc>
          <w:tcPr>
            <w:tcW w:w="4785" w:type="dxa"/>
          </w:tcPr>
          <w:p w14:paraId="126FFAF0" w14:textId="119258D1" w:rsidR="00C5770F" w:rsidRPr="002D37AD" w:rsidRDefault="00266AA4" w:rsidP="00751546">
            <w:pPr>
              <w:pStyle w:val="NormalWeb"/>
              <w:rPr>
                <w:rFonts w:ascii="Arial" w:hAnsi="Arial" w:cs="Arial"/>
                <w:b/>
                <w:color w:val="000000"/>
                <w:sz w:val="32"/>
                <w:szCs w:val="32"/>
              </w:rPr>
            </w:pPr>
            <w:r w:rsidRPr="002D37AD">
              <w:rPr>
                <w:rFonts w:ascii="Arial" w:hAnsi="Arial" w:cs="Arial"/>
                <w:b/>
                <w:color w:val="000000"/>
                <w:sz w:val="32"/>
                <w:szCs w:val="32"/>
              </w:rPr>
              <w:t>Learning Support at relevant university</w:t>
            </w:r>
          </w:p>
        </w:tc>
        <w:tc>
          <w:tcPr>
            <w:tcW w:w="1817" w:type="dxa"/>
          </w:tcPr>
          <w:p w14:paraId="6CFA8940" w14:textId="77777777" w:rsidR="00C5770F" w:rsidRPr="002D37AD" w:rsidRDefault="00C5770F" w:rsidP="00751546">
            <w:pPr>
              <w:pStyle w:val="NormalWeb"/>
              <w:rPr>
                <w:rFonts w:ascii="Arial" w:hAnsi="Arial" w:cs="Arial"/>
                <w:b/>
                <w:color w:val="000000"/>
                <w:sz w:val="32"/>
                <w:szCs w:val="32"/>
              </w:rPr>
            </w:pPr>
          </w:p>
        </w:tc>
      </w:tr>
    </w:tbl>
    <w:p w14:paraId="07956E23" w14:textId="77777777" w:rsidR="00C5770F" w:rsidRPr="002D37AD" w:rsidRDefault="00C5770F" w:rsidP="00C5770F">
      <w:pPr>
        <w:pStyle w:val="NormalWeb"/>
        <w:rPr>
          <w:rFonts w:ascii="Arial" w:hAnsi="Arial" w:cs="Arial"/>
          <w:color w:val="000000"/>
          <w:sz w:val="32"/>
          <w:szCs w:val="32"/>
        </w:rPr>
      </w:pPr>
    </w:p>
    <w:p w14:paraId="0AAEDCBB" w14:textId="77777777" w:rsidR="00053DB7" w:rsidRPr="002D37AD" w:rsidRDefault="00053DB7">
      <w:pPr>
        <w:rPr>
          <w:sz w:val="32"/>
          <w:szCs w:val="32"/>
        </w:rPr>
      </w:pPr>
    </w:p>
    <w:p w14:paraId="0A78475D" w14:textId="77777777" w:rsidR="002D37AD" w:rsidRPr="002D37AD" w:rsidRDefault="002D37AD">
      <w:pPr>
        <w:rPr>
          <w:sz w:val="32"/>
          <w:szCs w:val="32"/>
        </w:rPr>
      </w:pPr>
    </w:p>
    <w:sectPr w:rsidR="002D37AD" w:rsidRPr="002D37AD">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180CA" w14:textId="77777777" w:rsidR="00555A3B" w:rsidRDefault="00555A3B" w:rsidP="00555A3B">
      <w:pPr>
        <w:spacing w:after="0" w:line="240" w:lineRule="auto"/>
      </w:pPr>
      <w:r>
        <w:separator/>
      </w:r>
    </w:p>
  </w:endnote>
  <w:endnote w:type="continuationSeparator" w:id="0">
    <w:p w14:paraId="1465BDC3" w14:textId="77777777" w:rsidR="00555A3B" w:rsidRDefault="00555A3B" w:rsidP="0055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714CC" w14:textId="77777777" w:rsidR="00555A3B" w:rsidRDefault="00555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3F1E" w14:textId="77777777" w:rsidR="00555A3B" w:rsidRDefault="00555A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1C5C7" w14:textId="77777777" w:rsidR="00555A3B" w:rsidRDefault="00555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0C0E4" w14:textId="77777777" w:rsidR="00555A3B" w:rsidRDefault="00555A3B" w:rsidP="00555A3B">
      <w:pPr>
        <w:spacing w:after="0" w:line="240" w:lineRule="auto"/>
      </w:pPr>
      <w:r>
        <w:separator/>
      </w:r>
    </w:p>
  </w:footnote>
  <w:footnote w:type="continuationSeparator" w:id="0">
    <w:p w14:paraId="7C23192B" w14:textId="77777777" w:rsidR="00555A3B" w:rsidRDefault="00555A3B" w:rsidP="00555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3225" w14:textId="77777777" w:rsidR="00555A3B" w:rsidRDefault="00555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868C" w14:textId="6FDB5AE6" w:rsidR="00555A3B" w:rsidRDefault="00555A3B">
    <w:pPr>
      <w:pStyle w:val="Header"/>
    </w:pPr>
    <w:r>
      <w:rPr>
        <w:noProof/>
        <w:lang w:eastAsia="en-GB"/>
      </w:rPr>
      <w:drawing>
        <wp:anchor distT="0" distB="0" distL="114300" distR="114300" simplePos="0" relativeHeight="251659264" behindDoc="0" locked="0" layoutInCell="1" allowOverlap="1" wp14:anchorId="4D3B269C" wp14:editId="0B631264">
          <wp:simplePos x="0" y="0"/>
          <wp:positionH relativeFrom="column">
            <wp:posOffset>5207000</wp:posOffset>
          </wp:positionH>
          <wp:positionV relativeFrom="paragraph">
            <wp:posOffset>-89535</wp:posOffset>
          </wp:positionV>
          <wp:extent cx="1148715" cy="1532890"/>
          <wp:effectExtent l="0" t="0" r="0" b="0"/>
          <wp:wrapSquare wrapText="bothSides"/>
          <wp:docPr id="3" name="Picture 3" descr="Sight_Adv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ht_Advice_logo"/>
                  <pic:cNvPicPr>
                    <a:picLocks noChangeAspect="1" noChangeArrowheads="1"/>
                  </pic:cNvPicPr>
                </pic:nvPicPr>
                <pic:blipFill>
                  <a:blip r:embed="rId1">
                    <a:extLst>
                      <a:ext uri="{28A0092B-C50C-407E-A947-70E740481C1C}">
                        <a14:useLocalDpi xmlns:a14="http://schemas.microsoft.com/office/drawing/2010/main" val="0"/>
                      </a:ext>
                    </a:extLst>
                  </a:blip>
                  <a:srcRect t="822"/>
                  <a:stretch>
                    <a:fillRect/>
                  </a:stretch>
                </pic:blipFill>
                <pic:spPr bwMode="auto">
                  <a:xfrm>
                    <a:off x="0" y="0"/>
                    <a:ext cx="1148715" cy="1532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9281" w14:textId="77777777" w:rsidR="00555A3B" w:rsidRDefault="00555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52E23"/>
    <w:multiLevelType w:val="multilevel"/>
    <w:tmpl w:val="427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0F"/>
    <w:rsid w:val="000002F8"/>
    <w:rsid w:val="00053DB7"/>
    <w:rsid w:val="0005422A"/>
    <w:rsid w:val="00064412"/>
    <w:rsid w:val="00114CC6"/>
    <w:rsid w:val="0020710C"/>
    <w:rsid w:val="00266AA4"/>
    <w:rsid w:val="002959F2"/>
    <w:rsid w:val="002A0F99"/>
    <w:rsid w:val="002D37AD"/>
    <w:rsid w:val="00317CF0"/>
    <w:rsid w:val="00555A3B"/>
    <w:rsid w:val="005B07DD"/>
    <w:rsid w:val="005F0A1A"/>
    <w:rsid w:val="00631BDB"/>
    <w:rsid w:val="00634358"/>
    <w:rsid w:val="00736F7F"/>
    <w:rsid w:val="00947E0E"/>
    <w:rsid w:val="009860DA"/>
    <w:rsid w:val="00A36523"/>
    <w:rsid w:val="00A80B3D"/>
    <w:rsid w:val="00BB67E7"/>
    <w:rsid w:val="00BE093F"/>
    <w:rsid w:val="00BE1DB9"/>
    <w:rsid w:val="00C12A24"/>
    <w:rsid w:val="00C5770F"/>
    <w:rsid w:val="00D541CE"/>
    <w:rsid w:val="00FA1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5085"/>
  <w15:chartTrackingRefBased/>
  <w15:docId w15:val="{7DCA2E42-718B-48A2-AA93-908EAB49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70F"/>
  </w:style>
  <w:style w:type="paragraph" w:styleId="Heading2">
    <w:name w:val="heading 2"/>
    <w:basedOn w:val="Normal"/>
    <w:next w:val="Normal"/>
    <w:link w:val="Heading2Char"/>
    <w:uiPriority w:val="9"/>
    <w:semiHidden/>
    <w:unhideWhenUsed/>
    <w:qFormat/>
    <w:rsid w:val="002A0F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77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5770F"/>
    <w:rPr>
      <w:color w:val="0563C1" w:themeColor="hyperlink"/>
      <w:u w:val="single"/>
    </w:rPr>
  </w:style>
  <w:style w:type="character" w:styleId="CommentReference">
    <w:name w:val="annotation reference"/>
    <w:basedOn w:val="DefaultParagraphFont"/>
    <w:uiPriority w:val="99"/>
    <w:semiHidden/>
    <w:unhideWhenUsed/>
    <w:rsid w:val="00C5770F"/>
    <w:rPr>
      <w:sz w:val="16"/>
      <w:szCs w:val="16"/>
    </w:rPr>
  </w:style>
  <w:style w:type="paragraph" w:styleId="CommentText">
    <w:name w:val="annotation text"/>
    <w:basedOn w:val="Normal"/>
    <w:link w:val="CommentTextChar"/>
    <w:uiPriority w:val="99"/>
    <w:semiHidden/>
    <w:unhideWhenUsed/>
    <w:rsid w:val="00C5770F"/>
    <w:pPr>
      <w:spacing w:line="240" w:lineRule="auto"/>
    </w:pPr>
    <w:rPr>
      <w:sz w:val="20"/>
      <w:szCs w:val="20"/>
    </w:rPr>
  </w:style>
  <w:style w:type="character" w:customStyle="1" w:styleId="CommentTextChar">
    <w:name w:val="Comment Text Char"/>
    <w:basedOn w:val="DefaultParagraphFont"/>
    <w:link w:val="CommentText"/>
    <w:uiPriority w:val="99"/>
    <w:semiHidden/>
    <w:rsid w:val="00C5770F"/>
    <w:rPr>
      <w:sz w:val="20"/>
      <w:szCs w:val="20"/>
    </w:rPr>
  </w:style>
  <w:style w:type="table" w:styleId="TableGrid">
    <w:name w:val="Table Grid"/>
    <w:basedOn w:val="TableNormal"/>
    <w:uiPriority w:val="39"/>
    <w:rsid w:val="00C57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7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70F"/>
    <w:rPr>
      <w:rFonts w:ascii="Segoe UI" w:hAnsi="Segoe UI" w:cs="Segoe UI"/>
      <w:sz w:val="18"/>
      <w:szCs w:val="18"/>
    </w:rPr>
  </w:style>
  <w:style w:type="character" w:customStyle="1" w:styleId="Heading2Char">
    <w:name w:val="Heading 2 Char"/>
    <w:basedOn w:val="DefaultParagraphFont"/>
    <w:link w:val="Heading2"/>
    <w:uiPriority w:val="9"/>
    <w:semiHidden/>
    <w:rsid w:val="002A0F9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55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A3B"/>
  </w:style>
  <w:style w:type="paragraph" w:styleId="Footer">
    <w:name w:val="footer"/>
    <w:basedOn w:val="Normal"/>
    <w:link w:val="FooterChar"/>
    <w:uiPriority w:val="99"/>
    <w:unhideWhenUsed/>
    <w:rsid w:val="00555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A3B"/>
  </w:style>
  <w:style w:type="character" w:styleId="FollowedHyperlink">
    <w:name w:val="FollowedHyperlink"/>
    <w:basedOn w:val="DefaultParagraphFont"/>
    <w:uiPriority w:val="99"/>
    <w:semiHidden/>
    <w:unhideWhenUsed/>
    <w:rsid w:val="002959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03229">
      <w:bodyDiv w:val="1"/>
      <w:marLeft w:val="0"/>
      <w:marRight w:val="0"/>
      <w:marTop w:val="0"/>
      <w:marBottom w:val="0"/>
      <w:divBdr>
        <w:top w:val="none" w:sz="0" w:space="0" w:color="auto"/>
        <w:left w:val="none" w:sz="0" w:space="0" w:color="auto"/>
        <w:bottom w:val="none" w:sz="0" w:space="0" w:color="auto"/>
        <w:right w:val="none" w:sz="0" w:space="0" w:color="auto"/>
      </w:divBdr>
    </w:div>
    <w:div w:id="15474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lindinbusiness.org.uk/about-us" TargetMode="External"/><Relationship Id="rId18" Type="http://schemas.openxmlformats.org/officeDocument/2006/relationships/hyperlink" Target="https://www.sightadvicefaq.org.uk/children-young-people-families/further-higher-education/university-legal-righ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nibuddy.com/about/" TargetMode="External"/><Relationship Id="rId7" Type="http://schemas.openxmlformats.org/officeDocument/2006/relationships/webSettings" Target="webSettings.xml"/><Relationship Id="rId12" Type="http://schemas.openxmlformats.org/officeDocument/2006/relationships/hyperlink" Target="http://www.Look-uk.org" TargetMode="External"/><Relationship Id="rId17" Type="http://schemas.openxmlformats.org/officeDocument/2006/relationships/hyperlink" Target="https://www.sightadvicefaq.org.uk/children-young-people-families/further-higher-education/university-adjustment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ightadvicefaq.org.uk/children-young-people-families/further-higher-education/declare-disability" TargetMode="External"/><Relationship Id="rId20" Type="http://schemas.openxmlformats.org/officeDocument/2006/relationships/hyperlink" Target="https://www.gov.uk/disabled-students-allowance-ds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cklington-trust.org.uk/Pages/Category/student-support"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ucas.com" TargetMode="External"/><Relationship Id="rId23" Type="http://schemas.openxmlformats.org/officeDocument/2006/relationships/hyperlink" Target="https://www.gov.uk/disabled-students-allowance-dsa" TargetMode="External"/><Relationship Id="rId28" Type="http://schemas.openxmlformats.org/officeDocument/2006/relationships/header" Target="header3.xml"/><Relationship Id="rId10" Type="http://schemas.openxmlformats.org/officeDocument/2006/relationships/hyperlink" Target="https://unibuddy.com/about/" TargetMode="External"/><Relationship Id="rId19" Type="http://schemas.openxmlformats.org/officeDocument/2006/relationships/hyperlink" Target="https://www.rnib.org.uk/young-people/starting-university"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uidedogs.org.uk/getting-support/information-and-advice/education-support/" TargetMode="External"/><Relationship Id="rId22" Type="http://schemas.openxmlformats.org/officeDocument/2006/relationships/hyperlink" Target="http://www.ucas.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3FBD3735316842A912C1495A31EF93" ma:contentTypeVersion="9" ma:contentTypeDescription="Create a new document." ma:contentTypeScope="" ma:versionID="50b288dbb755066d3093d3428d468784">
  <xsd:schema xmlns:xsd="http://www.w3.org/2001/XMLSchema" xmlns:xs="http://www.w3.org/2001/XMLSchema" xmlns:p="http://schemas.microsoft.com/office/2006/metadata/properties" xmlns:ns3="c20eba7c-6a2d-45e9-af82-f686e6c9c51d" targetNamespace="http://schemas.microsoft.com/office/2006/metadata/properties" ma:root="true" ma:fieldsID="879abc9b5e9818875fc187f7f0db56ef" ns3:_="">
    <xsd:import namespace="c20eba7c-6a2d-45e9-af82-f686e6c9c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eba7c-6a2d-45e9-af82-f686e6c9c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94F48-EDA8-41F8-AE0C-11B0F972EBC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20eba7c-6a2d-45e9-af82-f686e6c9c51d"/>
    <ds:schemaRef ds:uri="http://www.w3.org/XML/1998/namespace"/>
  </ds:schemaRefs>
</ds:datastoreItem>
</file>

<file path=customXml/itemProps2.xml><?xml version="1.0" encoding="utf-8"?>
<ds:datastoreItem xmlns:ds="http://schemas.openxmlformats.org/officeDocument/2006/customXml" ds:itemID="{D7CBF6D3-E288-403C-A431-69AD317578BB}">
  <ds:schemaRefs>
    <ds:schemaRef ds:uri="http://schemas.microsoft.com/sharepoint/v3/contenttype/forms"/>
  </ds:schemaRefs>
</ds:datastoreItem>
</file>

<file path=customXml/itemProps3.xml><?xml version="1.0" encoding="utf-8"?>
<ds:datastoreItem xmlns:ds="http://schemas.openxmlformats.org/officeDocument/2006/customXml" ds:itemID="{AE0308EC-C75E-4AA2-8962-58BEC60DB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eba7c-6a2d-45e9-af82-f686e6c9c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Bateman</dc:creator>
  <cp:keywords/>
  <dc:description/>
  <cp:lastModifiedBy>Jackie Bateman</cp:lastModifiedBy>
  <cp:revision>17</cp:revision>
  <dcterms:created xsi:type="dcterms:W3CDTF">2022-07-29T11:05:00Z</dcterms:created>
  <dcterms:modified xsi:type="dcterms:W3CDTF">2025-01-08T15:47:00Z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0x010100CC3FBD3735316842A912C1495A31EF93</vt:lpwstr>
  </property>
</Properties>
</file>